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67" w:rsidRDefault="00E17967">
      <w:pPr>
        <w:jc w:val="center"/>
        <w:rPr>
          <w:rFonts w:ascii="Arial" w:eastAsia="Arial" w:hAnsi="Arial" w:cs="Arial"/>
          <w:b/>
        </w:rPr>
      </w:pPr>
      <w:bookmarkStart w:id="0" w:name="_GoBack"/>
      <w:bookmarkEnd w:id="0"/>
    </w:p>
    <w:p w:rsidR="00E17967" w:rsidRDefault="00C80CCB">
      <w:pPr>
        <w:jc w:val="center"/>
        <w:rPr>
          <w:rFonts w:ascii="Arial" w:eastAsia="Arial" w:hAnsi="Arial" w:cs="Arial"/>
          <w:b/>
          <w:sz w:val="28"/>
          <w:szCs w:val="28"/>
        </w:rPr>
      </w:pPr>
      <w:r>
        <w:rPr>
          <w:rFonts w:ascii="Arial" w:eastAsia="Arial" w:hAnsi="Arial" w:cs="Arial"/>
          <w:b/>
          <w:sz w:val="28"/>
          <w:szCs w:val="28"/>
        </w:rPr>
        <w:t>PLANTILLA AUTORES</w:t>
      </w:r>
    </w:p>
    <w:p w:rsidR="00E17967" w:rsidRDefault="00C80CCB">
      <w:pPr>
        <w:jc w:val="center"/>
        <w:rPr>
          <w:rFonts w:ascii="Arial" w:eastAsia="Arial" w:hAnsi="Arial" w:cs="Arial"/>
          <w:sz w:val="28"/>
          <w:szCs w:val="28"/>
        </w:rPr>
      </w:pPr>
      <w:r>
        <w:rPr>
          <w:rFonts w:ascii="Arial" w:eastAsia="Arial" w:hAnsi="Arial" w:cs="Arial"/>
          <w:sz w:val="28"/>
          <w:szCs w:val="28"/>
        </w:rPr>
        <w:t>URBE. Arquitectura, Ciudad, y Territorio</w:t>
      </w:r>
    </w:p>
    <w:p w:rsidR="00E17967" w:rsidRDefault="00E17967">
      <w:pPr>
        <w:jc w:val="both"/>
        <w:rPr>
          <w:rFonts w:ascii="Arial" w:eastAsia="Arial" w:hAnsi="Arial" w:cs="Arial"/>
          <w:sz w:val="22"/>
          <w:szCs w:val="22"/>
        </w:rPr>
      </w:pPr>
    </w:p>
    <w:p w:rsidR="00E17967" w:rsidRDefault="00C80CCB">
      <w:pPr>
        <w:jc w:val="both"/>
        <w:rPr>
          <w:rFonts w:ascii="Arial" w:eastAsia="Arial" w:hAnsi="Arial" w:cs="Arial"/>
          <w:b/>
          <w:sz w:val="28"/>
          <w:szCs w:val="28"/>
        </w:rPr>
      </w:pPr>
      <w:r>
        <w:rPr>
          <w:rFonts w:ascii="Arial" w:eastAsia="Arial" w:hAnsi="Arial" w:cs="Arial"/>
          <w:b/>
          <w:sz w:val="28"/>
          <w:szCs w:val="28"/>
        </w:rPr>
        <w:t>Estilos y forma de Publicación</w:t>
      </w:r>
    </w:p>
    <w:p w:rsidR="00E17967" w:rsidRDefault="00E17967">
      <w:pPr>
        <w:jc w:val="both"/>
        <w:rPr>
          <w:rFonts w:ascii="Arial" w:eastAsia="Arial" w:hAnsi="Arial" w:cs="Arial"/>
          <w:b/>
          <w:sz w:val="28"/>
          <w:szCs w:val="28"/>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Este documento </w:t>
      </w:r>
      <w:r>
        <w:rPr>
          <w:rFonts w:ascii="Arial" w:eastAsia="Arial" w:hAnsi="Arial" w:cs="Arial"/>
          <w:sz w:val="22"/>
          <w:szCs w:val="22"/>
        </w:rPr>
        <w:t>e</w:t>
      </w:r>
      <w:r>
        <w:rPr>
          <w:rFonts w:ascii="Arial" w:eastAsia="Arial" w:hAnsi="Arial" w:cs="Arial"/>
          <w:color w:val="000000"/>
          <w:sz w:val="22"/>
          <w:szCs w:val="22"/>
        </w:rPr>
        <w:t xml:space="preserve">s una plantilla que te va a permitir formatear tu </w:t>
      </w:r>
      <w:r>
        <w:rPr>
          <w:rFonts w:ascii="Arial" w:eastAsia="Arial" w:hAnsi="Arial" w:cs="Arial"/>
          <w:sz w:val="22"/>
          <w:szCs w:val="22"/>
        </w:rPr>
        <w:t>artículo</w:t>
      </w:r>
      <w:r>
        <w:rPr>
          <w:rFonts w:ascii="Arial" w:eastAsia="Arial" w:hAnsi="Arial" w:cs="Arial"/>
          <w:color w:val="000000"/>
          <w:sz w:val="22"/>
          <w:szCs w:val="22"/>
        </w:rPr>
        <w:t xml:space="preserve"> según los estilos pre-asignados en Word (Styles features of Word).</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Por favor escribe tu </w:t>
      </w:r>
      <w:r>
        <w:rPr>
          <w:rFonts w:ascii="Arial" w:eastAsia="Arial" w:hAnsi="Arial" w:cs="Arial"/>
          <w:sz w:val="22"/>
          <w:szCs w:val="22"/>
        </w:rPr>
        <w:t>artículo</w:t>
      </w:r>
      <w:r>
        <w:rPr>
          <w:rFonts w:ascii="Arial" w:eastAsia="Arial" w:hAnsi="Arial" w:cs="Arial"/>
          <w:color w:val="000000"/>
          <w:sz w:val="22"/>
          <w:szCs w:val="22"/>
        </w:rPr>
        <w:t xml:space="preserve"> en este documento ya que nos va a permitir ahorrar un tiempo significativo en la edición final de la publicación de la revista.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numPr>
          <w:ilvl w:val="1"/>
          <w:numId w:val="2"/>
        </w:numPr>
        <w:spacing w:line="276" w:lineRule="auto"/>
        <w:ind w:left="851" w:hanging="284"/>
        <w:rPr>
          <w:rFonts w:ascii="Arial" w:eastAsia="Arial" w:hAnsi="Arial" w:cs="Arial"/>
          <w:sz w:val="22"/>
          <w:szCs w:val="22"/>
        </w:rPr>
      </w:pPr>
      <w:r>
        <w:rPr>
          <w:rFonts w:ascii="Arial" w:eastAsia="Arial" w:hAnsi="Arial" w:cs="Arial"/>
          <w:sz w:val="22"/>
          <w:szCs w:val="22"/>
        </w:rPr>
        <w:t>Imprime este documento para que tengas las guías de publicación a mano, mientras escribes y form</w:t>
      </w:r>
      <w:r>
        <w:rPr>
          <w:rFonts w:ascii="Arial" w:eastAsia="Arial" w:hAnsi="Arial" w:cs="Arial"/>
          <w:sz w:val="22"/>
          <w:szCs w:val="22"/>
        </w:rPr>
        <w:t xml:space="preserve">ateas. </w:t>
      </w:r>
    </w:p>
    <w:p w:rsidR="00E17967" w:rsidRDefault="00C80CCB">
      <w:pPr>
        <w:numPr>
          <w:ilvl w:val="1"/>
          <w:numId w:val="2"/>
        </w:numPr>
        <w:spacing w:line="276" w:lineRule="auto"/>
        <w:ind w:left="851" w:hanging="284"/>
        <w:rPr>
          <w:rFonts w:ascii="Arial" w:eastAsia="Arial" w:hAnsi="Arial" w:cs="Arial"/>
          <w:sz w:val="22"/>
          <w:szCs w:val="22"/>
        </w:rPr>
      </w:pPr>
      <w:r>
        <w:rPr>
          <w:rFonts w:ascii="Arial" w:eastAsia="Arial" w:hAnsi="Arial" w:cs="Arial"/>
          <w:sz w:val="22"/>
          <w:szCs w:val="22"/>
        </w:rPr>
        <w:t xml:space="preserve">Reemplaza el título </w:t>
      </w:r>
      <w:r>
        <w:rPr>
          <w:rFonts w:ascii="Arial" w:eastAsia="Arial" w:hAnsi="Arial" w:cs="Arial"/>
          <w:i/>
          <w:sz w:val="22"/>
          <w:szCs w:val="22"/>
        </w:rPr>
        <w:t>“</w:t>
      </w:r>
      <w:r>
        <w:rPr>
          <w:rFonts w:ascii="Arial" w:eastAsia="Arial" w:hAnsi="Arial" w:cs="Arial"/>
          <w:sz w:val="22"/>
          <w:szCs w:val="22"/>
        </w:rPr>
        <w:t xml:space="preserve">Título del Artículo Original” con el de tu artículo. Los nombres de los autores solo se deben incorporar en la versión final. </w:t>
      </w:r>
    </w:p>
    <w:p w:rsidR="00E17967" w:rsidRDefault="00C80CCB">
      <w:pPr>
        <w:numPr>
          <w:ilvl w:val="1"/>
          <w:numId w:val="2"/>
        </w:numPr>
        <w:spacing w:line="276" w:lineRule="auto"/>
        <w:ind w:left="851" w:hanging="284"/>
        <w:rPr>
          <w:rFonts w:ascii="Arial" w:eastAsia="Arial" w:hAnsi="Arial" w:cs="Arial"/>
          <w:sz w:val="22"/>
          <w:szCs w:val="22"/>
        </w:rPr>
      </w:pPr>
      <w:r>
        <w:rPr>
          <w:rFonts w:ascii="Arial" w:eastAsia="Arial" w:hAnsi="Arial" w:cs="Arial"/>
          <w:sz w:val="22"/>
          <w:szCs w:val="22"/>
        </w:rPr>
        <w:t>Escribe tu artículo en esta plantilla. Asegúrate de tener seleccionada la fuente Arial (tamaño 11 pa</w:t>
      </w:r>
      <w:r>
        <w:rPr>
          <w:rFonts w:ascii="Arial" w:eastAsia="Arial" w:hAnsi="Arial" w:cs="Arial"/>
          <w:sz w:val="22"/>
          <w:szCs w:val="22"/>
        </w:rPr>
        <w:t>ra el texto del cuerpo del artículo). Si quieres copiar el texto desde otro archivo no hagas copiar y pegar con Control-V, sino, usa el pegar o paste solo el texto, y así sin formatear el formato del artículo,  así evitas perder las pre-settings de los est</w:t>
      </w:r>
      <w:r>
        <w:rPr>
          <w:rFonts w:ascii="Arial" w:eastAsia="Arial" w:hAnsi="Arial" w:cs="Arial"/>
          <w:sz w:val="22"/>
          <w:szCs w:val="22"/>
        </w:rPr>
        <w:t xml:space="preserve">ilos. </w:t>
      </w:r>
    </w:p>
    <w:p w:rsidR="00E17967" w:rsidRDefault="00C80CCB">
      <w:pPr>
        <w:numPr>
          <w:ilvl w:val="1"/>
          <w:numId w:val="2"/>
        </w:numPr>
        <w:spacing w:line="276" w:lineRule="auto"/>
        <w:ind w:left="851" w:hanging="284"/>
        <w:rPr>
          <w:rFonts w:ascii="Arial" w:eastAsia="Arial" w:hAnsi="Arial" w:cs="Arial"/>
          <w:sz w:val="22"/>
          <w:szCs w:val="22"/>
        </w:rPr>
      </w:pPr>
      <w:r>
        <w:rPr>
          <w:rFonts w:ascii="Arial" w:eastAsia="Arial" w:hAnsi="Arial" w:cs="Arial"/>
          <w:sz w:val="22"/>
          <w:szCs w:val="22"/>
        </w:rPr>
        <w:t xml:space="preserve">En la galería para tus títulos y subtítulos, hay 3 tipos de niveles, títulos de tablas, y figuras para que puedas formatear de manera correcta.  </w:t>
      </w:r>
    </w:p>
    <w:p w:rsidR="00E17967" w:rsidRDefault="00E17967">
      <w:pPr>
        <w:spacing w:line="276" w:lineRule="auto"/>
        <w:ind w:left="1440"/>
        <w:rPr>
          <w:rFonts w:ascii="Arial" w:eastAsia="Arial" w:hAnsi="Arial" w:cs="Arial"/>
          <w:sz w:val="22"/>
          <w:szCs w:val="22"/>
        </w:rPr>
      </w:pPr>
    </w:p>
    <w:p w:rsidR="00E17967" w:rsidRDefault="00C80CCB">
      <w:pPr>
        <w:pBdr>
          <w:top w:val="nil"/>
          <w:left w:val="nil"/>
          <w:bottom w:val="nil"/>
          <w:right w:val="nil"/>
          <w:between w:val="nil"/>
        </w:pBdr>
        <w:spacing w:line="276" w:lineRule="auto"/>
        <w:ind w:left="1440"/>
        <w:jc w:val="both"/>
        <w:rPr>
          <w:rFonts w:ascii="Arial" w:eastAsia="Arial" w:hAnsi="Arial" w:cs="Arial"/>
          <w:color w:val="000000"/>
          <w:sz w:val="22"/>
          <w:szCs w:val="22"/>
        </w:rPr>
      </w:pPr>
      <w:r>
        <w:rPr>
          <w:rFonts w:ascii="Arial" w:eastAsia="Arial" w:hAnsi="Arial" w:cs="Arial"/>
          <w:b/>
          <w:color w:val="000000"/>
          <w:sz w:val="22"/>
          <w:szCs w:val="22"/>
        </w:rPr>
        <w:t>NIVEL PRIMARIO</w:t>
      </w:r>
      <w:r>
        <w:rPr>
          <w:rFonts w:ascii="Arial" w:eastAsia="Arial" w:hAnsi="Arial" w:cs="Arial"/>
          <w:color w:val="000000"/>
          <w:sz w:val="22"/>
          <w:szCs w:val="22"/>
        </w:rPr>
        <w:t xml:space="preserve"> (Títulos secciones): tamaño 12, en mayúsculas sin punto, justificado, en negrita, fuente Arial)</w:t>
      </w:r>
    </w:p>
    <w:p w:rsidR="00E17967" w:rsidRDefault="00E17967">
      <w:pPr>
        <w:pBdr>
          <w:top w:val="nil"/>
          <w:left w:val="nil"/>
          <w:bottom w:val="nil"/>
          <w:right w:val="nil"/>
          <w:between w:val="nil"/>
        </w:pBdr>
        <w:spacing w:line="276" w:lineRule="auto"/>
        <w:ind w:left="1440"/>
        <w:jc w:val="both"/>
        <w:rPr>
          <w:rFonts w:ascii="Arial" w:eastAsia="Arial" w:hAnsi="Arial" w:cs="Arial"/>
          <w:color w:val="000000"/>
          <w:sz w:val="22"/>
          <w:szCs w:val="22"/>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El documento debe estar debidamente estructurado y con una redacción legible. Deberá contener entre 4.000 y 5.000 palabras como máximo</w:t>
      </w:r>
      <w:r>
        <w:rPr>
          <w:rFonts w:ascii="Arial" w:eastAsia="Arial" w:hAnsi="Arial" w:cs="Arial"/>
          <w:sz w:val="22"/>
          <w:szCs w:val="22"/>
        </w:rPr>
        <w:t>,</w:t>
      </w:r>
      <w:r>
        <w:rPr>
          <w:rFonts w:ascii="Arial" w:eastAsia="Arial" w:hAnsi="Arial" w:cs="Arial"/>
          <w:color w:val="000000"/>
          <w:sz w:val="22"/>
          <w:szCs w:val="22"/>
        </w:rPr>
        <w:t xml:space="preserve"> incluyendo notas de pi</w:t>
      </w:r>
      <w:r>
        <w:rPr>
          <w:rFonts w:ascii="Arial" w:eastAsia="Arial" w:hAnsi="Arial" w:cs="Arial"/>
          <w:color w:val="000000"/>
          <w:sz w:val="22"/>
          <w:szCs w:val="22"/>
        </w:rPr>
        <w:t>e, resumen, palabras claves y referencias bibliográficas. Los textos deberán entregarse en la siguiente plantilla en formato Word y PDF, tamaño carta, con un interlineado de 1,15, con márgenes de 2 cm y con tipografía Arial siguiendo el diseño de estilos p</w:t>
      </w:r>
      <w:r>
        <w:rPr>
          <w:rFonts w:ascii="Arial" w:eastAsia="Arial" w:hAnsi="Arial" w:cs="Arial"/>
          <w:color w:val="000000"/>
          <w:sz w:val="22"/>
          <w:szCs w:val="22"/>
        </w:rPr>
        <w:t xml:space="preserve">re-asignados para tamaño para </w:t>
      </w:r>
      <w:r>
        <w:rPr>
          <w:rFonts w:ascii="Arial" w:eastAsia="Arial" w:hAnsi="Arial" w:cs="Arial"/>
          <w:sz w:val="22"/>
          <w:szCs w:val="22"/>
        </w:rPr>
        <w:t>títulos</w:t>
      </w:r>
      <w:r>
        <w:rPr>
          <w:rFonts w:ascii="Arial" w:eastAsia="Arial" w:hAnsi="Arial" w:cs="Arial"/>
          <w:color w:val="000000"/>
          <w:sz w:val="22"/>
          <w:szCs w:val="22"/>
        </w:rPr>
        <w:t xml:space="preserve"> y </w:t>
      </w:r>
      <w:r>
        <w:rPr>
          <w:rFonts w:ascii="Arial" w:eastAsia="Arial" w:hAnsi="Arial" w:cs="Arial"/>
          <w:sz w:val="22"/>
          <w:szCs w:val="22"/>
        </w:rPr>
        <w:t>deberá</w:t>
      </w:r>
      <w:r>
        <w:rPr>
          <w:rFonts w:ascii="Arial" w:eastAsia="Arial" w:hAnsi="Arial" w:cs="Arial"/>
          <w:color w:val="000000"/>
          <w:sz w:val="22"/>
          <w:szCs w:val="22"/>
        </w:rPr>
        <w:t xml:space="preserve"> contener los siguientes partes principales:</w:t>
      </w:r>
    </w:p>
    <w:p w:rsidR="00E17967" w:rsidRDefault="00C80CCB">
      <w:pPr>
        <w:rPr>
          <w:rFonts w:ascii="Arial" w:eastAsia="Arial" w:hAnsi="Arial" w:cs="Arial"/>
          <w:b/>
        </w:rPr>
      </w:pPr>
      <w:r>
        <w:br w:type="page"/>
      </w:r>
    </w:p>
    <w:p w:rsidR="00E17967" w:rsidRDefault="00E17967">
      <w:pPr>
        <w:jc w:val="center"/>
        <w:rPr>
          <w:rFonts w:ascii="Arial" w:eastAsia="Arial" w:hAnsi="Arial" w:cs="Arial"/>
          <w:b/>
        </w:rPr>
      </w:pPr>
    </w:p>
    <w:p w:rsidR="00E17967" w:rsidRDefault="00C80CCB">
      <w:pPr>
        <w:ind w:right="49"/>
        <w:jc w:val="center"/>
        <w:rPr>
          <w:rFonts w:ascii="Arial" w:eastAsia="Arial" w:hAnsi="Arial" w:cs="Arial"/>
          <w:b/>
          <w:sz w:val="28"/>
          <w:szCs w:val="28"/>
        </w:rPr>
      </w:pPr>
      <w:r>
        <w:rPr>
          <w:rFonts w:ascii="Arial" w:eastAsia="Arial" w:hAnsi="Arial" w:cs="Arial"/>
          <w:b/>
          <w:sz w:val="28"/>
          <w:szCs w:val="28"/>
        </w:rPr>
        <w:t>Título del Artículo original</w:t>
      </w:r>
    </w:p>
    <w:p w:rsidR="00E17967" w:rsidRDefault="00C80CCB">
      <w:pPr>
        <w:jc w:val="center"/>
        <w:rPr>
          <w:rFonts w:ascii="Arial" w:eastAsia="Arial" w:hAnsi="Arial" w:cs="Arial"/>
        </w:rPr>
      </w:pPr>
      <w:r>
        <w:rPr>
          <w:rFonts w:ascii="Arial" w:eastAsia="Arial" w:hAnsi="Arial" w:cs="Arial"/>
          <w:sz w:val="22"/>
          <w:szCs w:val="22"/>
        </w:rPr>
        <w:t>[fuente Arial negrita, centrado, tamaño 14]</w:t>
      </w:r>
    </w:p>
    <w:p w:rsidR="00E17967" w:rsidRDefault="00C80CCB">
      <w:pPr>
        <w:jc w:val="center"/>
        <w:rPr>
          <w:rFonts w:ascii="Arial" w:eastAsia="Arial" w:hAnsi="Arial" w:cs="Arial"/>
          <w:b/>
          <w:sz w:val="28"/>
          <w:szCs w:val="28"/>
        </w:rPr>
      </w:pPr>
      <w:r>
        <w:rPr>
          <w:rFonts w:ascii="Arial" w:eastAsia="Arial" w:hAnsi="Arial" w:cs="Arial"/>
          <w:b/>
          <w:sz w:val="28"/>
          <w:szCs w:val="28"/>
        </w:rPr>
        <w:t>Traducción del título del Artículo en inglés</w:t>
      </w:r>
    </w:p>
    <w:p w:rsidR="00E17967" w:rsidRDefault="00C80CCB">
      <w:pPr>
        <w:jc w:val="center"/>
        <w:rPr>
          <w:rFonts w:ascii="Arial" w:eastAsia="Arial" w:hAnsi="Arial" w:cs="Arial"/>
        </w:rPr>
      </w:pPr>
      <w:r>
        <w:rPr>
          <w:rFonts w:ascii="Arial" w:eastAsia="Arial" w:hAnsi="Arial" w:cs="Arial"/>
          <w:sz w:val="22"/>
          <w:szCs w:val="22"/>
        </w:rPr>
        <w:t>[fuente Arial negrita, centrado, tamaño 14]</w:t>
      </w:r>
    </w:p>
    <w:p w:rsidR="00E17967" w:rsidRDefault="00E17967">
      <w:pPr>
        <w:rPr>
          <w:rFonts w:ascii="Georgia" w:eastAsia="Georgia" w:hAnsi="Georgia" w:cs="Georgia"/>
        </w:rPr>
      </w:pPr>
    </w:p>
    <w:p w:rsidR="00E17967" w:rsidRDefault="00C80CCB">
      <w:pPr>
        <w:pBdr>
          <w:top w:val="nil"/>
          <w:left w:val="nil"/>
          <w:bottom w:val="nil"/>
          <w:right w:val="nil"/>
          <w:between w:val="nil"/>
        </w:pBdr>
        <w:ind w:left="357"/>
        <w:rPr>
          <w:rFonts w:ascii="Arial" w:eastAsia="Arial" w:hAnsi="Arial" w:cs="Arial"/>
          <w:b/>
          <w:smallCaps/>
          <w:color w:val="000000"/>
        </w:rPr>
      </w:pPr>
      <w:r>
        <w:rPr>
          <w:rFonts w:ascii="Arial" w:eastAsia="Arial" w:hAnsi="Arial" w:cs="Arial"/>
          <w:b/>
          <w:smallCaps/>
          <w:color w:val="000000"/>
        </w:rPr>
        <w:t>RESUMEN</w:t>
      </w: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El resumen debe tener una extensión entre 150 y 300 palabras, fuente Arial, tamaño 11, texto justificado, interlineado de 1.15 pts. El resumen debe presentar claramente el problema, sintetizar los objetivos del trabajo, la metodología empleada, resultados </w:t>
      </w:r>
      <w:r>
        <w:rPr>
          <w:rFonts w:ascii="Arial" w:eastAsia="Arial" w:hAnsi="Arial" w:cs="Arial"/>
          <w:color w:val="000000"/>
          <w:sz w:val="22"/>
          <w:szCs w:val="22"/>
        </w:rPr>
        <w:t xml:space="preserve">y las conclusiones más relevantes, poniendo énfasis en las aportaciones originales.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rPr>
          <w:rFonts w:ascii="Arial" w:eastAsia="Arial" w:hAnsi="Arial" w:cs="Arial"/>
          <w:b/>
          <w:sz w:val="22"/>
          <w:szCs w:val="22"/>
        </w:rPr>
      </w:pPr>
      <w:r>
        <w:rPr>
          <w:rFonts w:ascii="Arial" w:eastAsia="Arial" w:hAnsi="Arial" w:cs="Arial"/>
          <w:b/>
          <w:sz w:val="22"/>
          <w:szCs w:val="22"/>
        </w:rPr>
        <w:t>Palabras claves</w:t>
      </w: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Se debe incluir entre 3 a 5 palabras claves separadas por punto y coma, la primera llevará mayúscula, según la </w:t>
      </w:r>
      <w:r>
        <w:rPr>
          <w:rFonts w:ascii="Arial" w:eastAsia="Arial" w:hAnsi="Arial" w:cs="Arial"/>
          <w:sz w:val="22"/>
          <w:szCs w:val="22"/>
        </w:rPr>
        <w:t>temática</w:t>
      </w:r>
      <w:r>
        <w:rPr>
          <w:rFonts w:ascii="Arial" w:eastAsia="Arial" w:hAnsi="Arial" w:cs="Arial"/>
          <w:color w:val="000000"/>
          <w:sz w:val="22"/>
          <w:szCs w:val="22"/>
        </w:rPr>
        <w:t xml:space="preserve"> </w:t>
      </w:r>
      <w:r>
        <w:rPr>
          <w:rFonts w:ascii="Arial" w:eastAsia="Arial" w:hAnsi="Arial" w:cs="Arial"/>
          <w:sz w:val="22"/>
          <w:szCs w:val="22"/>
        </w:rPr>
        <w:t>abordada</w:t>
      </w:r>
      <w:r>
        <w:rPr>
          <w:rFonts w:ascii="Arial" w:eastAsia="Arial" w:hAnsi="Arial" w:cs="Arial"/>
          <w:color w:val="000000"/>
          <w:sz w:val="22"/>
          <w:szCs w:val="22"/>
        </w:rPr>
        <w:t xml:space="preserve"> en el </w:t>
      </w:r>
      <w:r>
        <w:rPr>
          <w:rFonts w:ascii="Arial" w:eastAsia="Arial" w:hAnsi="Arial" w:cs="Arial"/>
          <w:sz w:val="22"/>
          <w:szCs w:val="22"/>
        </w:rPr>
        <w:t>artículo</w:t>
      </w:r>
      <w:r>
        <w:rPr>
          <w:rFonts w:ascii="Arial" w:eastAsia="Arial" w:hAnsi="Arial" w:cs="Arial"/>
          <w:color w:val="000000"/>
          <w:sz w:val="22"/>
          <w:szCs w:val="22"/>
        </w:rPr>
        <w:t xml:space="preserve"> de la disciplina Arquitectura/Urbanismo.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E17967">
      <w:pPr>
        <w:pBdr>
          <w:top w:val="nil"/>
          <w:left w:val="nil"/>
          <w:bottom w:val="nil"/>
          <w:right w:val="nil"/>
          <w:between w:val="nil"/>
        </w:pBdr>
        <w:spacing w:line="276" w:lineRule="auto"/>
        <w:jc w:val="both"/>
        <w:rPr>
          <w:rFonts w:ascii="Arial" w:eastAsia="Arial" w:hAnsi="Arial" w:cs="Arial"/>
          <w:strike/>
          <w:color w:val="000000"/>
          <w:sz w:val="22"/>
          <w:szCs w:val="22"/>
        </w:rPr>
      </w:pPr>
    </w:p>
    <w:p w:rsidR="00E17967" w:rsidRDefault="00E17967">
      <w:pPr>
        <w:pBdr>
          <w:top w:val="nil"/>
          <w:left w:val="nil"/>
          <w:bottom w:val="nil"/>
          <w:right w:val="nil"/>
          <w:between w:val="nil"/>
        </w:pBdr>
        <w:spacing w:line="276" w:lineRule="auto"/>
        <w:jc w:val="both"/>
        <w:rPr>
          <w:rFonts w:ascii="Arial" w:eastAsia="Arial" w:hAnsi="Arial" w:cs="Arial"/>
          <w:strike/>
          <w:color w:val="000000"/>
          <w:sz w:val="22"/>
          <w:szCs w:val="22"/>
        </w:rPr>
      </w:pPr>
    </w:p>
    <w:p w:rsidR="00E17967" w:rsidRDefault="00E17967">
      <w:pPr>
        <w:pStyle w:val="Ttulo1"/>
      </w:pPr>
    </w:p>
    <w:p w:rsidR="00E17967" w:rsidRDefault="00C80CCB">
      <w:pPr>
        <w:pBdr>
          <w:top w:val="nil"/>
          <w:left w:val="nil"/>
          <w:bottom w:val="nil"/>
          <w:right w:val="nil"/>
          <w:between w:val="nil"/>
        </w:pBdr>
        <w:ind w:left="357"/>
        <w:rPr>
          <w:rFonts w:ascii="Arial" w:eastAsia="Arial" w:hAnsi="Arial" w:cs="Arial"/>
          <w:b/>
          <w:smallCaps/>
          <w:color w:val="000000"/>
        </w:rPr>
      </w:pPr>
      <w:r>
        <w:rPr>
          <w:rFonts w:ascii="Arial" w:eastAsia="Arial" w:hAnsi="Arial" w:cs="Arial"/>
          <w:b/>
          <w:smallCaps/>
          <w:color w:val="000000"/>
        </w:rPr>
        <w:t>ABSTRACT</w:t>
      </w: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Traducción literal del texto resumen a inglés (fuente Arial, tamaño 11, texto justificado, interlineado sencillo).</w:t>
      </w:r>
    </w:p>
    <w:p w:rsidR="00E17967" w:rsidRDefault="00E17967"/>
    <w:p w:rsidR="00E17967" w:rsidRDefault="00C80CCB">
      <w:pPr>
        <w:rPr>
          <w:rFonts w:ascii="Arial" w:eastAsia="Arial" w:hAnsi="Arial" w:cs="Arial"/>
          <w:b/>
          <w:sz w:val="22"/>
          <w:szCs w:val="22"/>
        </w:rPr>
      </w:pPr>
      <w:r>
        <w:rPr>
          <w:rFonts w:ascii="Arial" w:eastAsia="Arial" w:hAnsi="Arial" w:cs="Arial"/>
          <w:b/>
          <w:sz w:val="22"/>
          <w:szCs w:val="22"/>
        </w:rPr>
        <w:t>Keywords</w:t>
      </w:r>
    </w:p>
    <w:p w:rsidR="00E17967" w:rsidRDefault="00C80CCB">
      <w:pPr>
        <w:pBdr>
          <w:top w:val="nil"/>
          <w:left w:val="nil"/>
          <w:bottom w:val="nil"/>
          <w:right w:val="nil"/>
          <w:between w:val="nil"/>
        </w:pBdr>
        <w:spacing w:line="276" w:lineRule="auto"/>
        <w:jc w:val="both"/>
        <w:rPr>
          <w:rFonts w:ascii="Arial" w:eastAsia="Arial" w:hAnsi="Arial" w:cs="Arial"/>
          <w:strike/>
          <w:color w:val="000000"/>
          <w:sz w:val="22"/>
          <w:szCs w:val="22"/>
        </w:rPr>
      </w:pPr>
      <w:r>
        <w:rPr>
          <w:rFonts w:ascii="Arial" w:eastAsia="Arial" w:hAnsi="Arial" w:cs="Arial"/>
          <w:color w:val="000000"/>
          <w:sz w:val="22"/>
          <w:szCs w:val="22"/>
        </w:rPr>
        <w:t>Traducción literal de las palabras clave en inglés (3 a 5 palabras claves s</w:t>
      </w:r>
      <w:r>
        <w:rPr>
          <w:rFonts w:ascii="Arial" w:eastAsia="Arial" w:hAnsi="Arial" w:cs="Arial"/>
          <w:color w:val="000000"/>
          <w:sz w:val="22"/>
          <w:szCs w:val="22"/>
        </w:rPr>
        <w:t xml:space="preserve">eparadas por punto y coma), la primera llevará mayúscula, según la </w:t>
      </w:r>
      <w:r>
        <w:rPr>
          <w:rFonts w:ascii="Arial" w:eastAsia="Arial" w:hAnsi="Arial" w:cs="Arial"/>
          <w:sz w:val="22"/>
          <w:szCs w:val="22"/>
        </w:rPr>
        <w:t>temática</w:t>
      </w:r>
      <w:r>
        <w:rPr>
          <w:rFonts w:ascii="Arial" w:eastAsia="Arial" w:hAnsi="Arial" w:cs="Arial"/>
          <w:color w:val="000000"/>
          <w:sz w:val="22"/>
          <w:szCs w:val="22"/>
        </w:rPr>
        <w:t xml:space="preserve"> abordada en el </w:t>
      </w:r>
      <w:r>
        <w:rPr>
          <w:rFonts w:ascii="Arial" w:eastAsia="Arial" w:hAnsi="Arial" w:cs="Arial"/>
          <w:sz w:val="22"/>
          <w:szCs w:val="22"/>
        </w:rPr>
        <w:t>artículo</w:t>
      </w:r>
      <w:r>
        <w:rPr>
          <w:rFonts w:ascii="Arial" w:eastAsia="Arial" w:hAnsi="Arial" w:cs="Arial"/>
          <w:color w:val="000000"/>
          <w:sz w:val="22"/>
          <w:szCs w:val="22"/>
        </w:rPr>
        <w:t xml:space="preserve"> de la disciplina Arquitectura/Urbanismo.</w:t>
      </w: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E17967">
      <w:pPr>
        <w:rPr>
          <w:rFonts w:ascii="Georgia" w:eastAsia="Georgia" w:hAnsi="Georgia" w:cs="Georgia"/>
          <w:sz w:val="20"/>
          <w:szCs w:val="20"/>
        </w:rPr>
      </w:pPr>
    </w:p>
    <w:p w:rsidR="00E17967" w:rsidRDefault="00C80CCB">
      <w:pPr>
        <w:numPr>
          <w:ilvl w:val="0"/>
          <w:numId w:val="1"/>
        </w:numPr>
        <w:pBdr>
          <w:top w:val="nil"/>
          <w:left w:val="nil"/>
          <w:bottom w:val="nil"/>
          <w:right w:val="nil"/>
          <w:between w:val="nil"/>
        </w:pBdr>
        <w:rPr>
          <w:rFonts w:ascii="Arial" w:eastAsia="Arial" w:hAnsi="Arial" w:cs="Arial"/>
        </w:rPr>
      </w:pPr>
      <w:r>
        <w:rPr>
          <w:rFonts w:ascii="Arial" w:eastAsia="Arial" w:hAnsi="Arial" w:cs="Arial"/>
          <w:b/>
          <w:smallCaps/>
        </w:rPr>
        <w:t xml:space="preserve">INTRODUCCIÓN </w:t>
      </w:r>
      <w:r>
        <w:rPr>
          <w:rFonts w:ascii="Arial" w:eastAsia="Arial" w:hAnsi="Arial" w:cs="Arial"/>
          <w:b/>
          <w:smallCaps/>
          <w:color w:val="000000"/>
        </w:rPr>
        <w:t xml:space="preserve"> </w:t>
      </w:r>
      <w:r>
        <w:rPr>
          <w:rFonts w:ascii="Arial" w:eastAsia="Arial" w:hAnsi="Arial" w:cs="Arial"/>
        </w:rPr>
        <w:t>(Nivel Primario) (</w:t>
      </w:r>
      <w:r>
        <w:rPr>
          <w:rFonts w:ascii="Arial" w:eastAsia="Arial" w:hAnsi="Arial" w:cs="Arial"/>
        </w:rPr>
        <w:t>fuente Arial, tamaño 11, con mayúsculas las primeras letras, sin punto, justificado, en negrita)</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introducción del </w:t>
      </w:r>
      <w:r>
        <w:rPr>
          <w:rFonts w:ascii="Arial" w:eastAsia="Arial" w:hAnsi="Arial" w:cs="Arial"/>
          <w:sz w:val="22"/>
          <w:szCs w:val="22"/>
        </w:rPr>
        <w:t>artículo</w:t>
      </w:r>
      <w:r>
        <w:rPr>
          <w:rFonts w:ascii="Arial" w:eastAsia="Arial" w:hAnsi="Arial" w:cs="Arial"/>
          <w:color w:val="000000"/>
          <w:sz w:val="22"/>
          <w:szCs w:val="22"/>
        </w:rPr>
        <w:t xml:space="preserve"> debe abordar: la descripción del problema en el que se enmarca el texto, un breve estado del arte que incluya las últimas investigaciones en el área, la justificación de caso de estudio, la declaración objetivos, hipótesis o preguntas, novedad del estudio</w:t>
      </w:r>
      <w:r>
        <w:rPr>
          <w:rFonts w:ascii="Arial" w:eastAsia="Arial" w:hAnsi="Arial" w:cs="Arial"/>
          <w:color w:val="000000"/>
          <w:sz w:val="22"/>
          <w:szCs w:val="22"/>
        </w:rPr>
        <w:t>, avance de metodología y explicación de cómo se va a abordar en el manuscrito</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En este apartado </w:t>
      </w:r>
      <w:r>
        <w:rPr>
          <w:rFonts w:ascii="Arial" w:eastAsia="Arial" w:hAnsi="Arial" w:cs="Arial"/>
          <w:b/>
          <w:color w:val="000000"/>
          <w:sz w:val="22"/>
          <w:szCs w:val="22"/>
          <w:u w:val="single"/>
        </w:rPr>
        <w:t>NO</w:t>
      </w:r>
      <w:r>
        <w:rPr>
          <w:rFonts w:ascii="Arial" w:eastAsia="Arial" w:hAnsi="Arial" w:cs="Arial"/>
          <w:color w:val="000000"/>
          <w:sz w:val="22"/>
          <w:szCs w:val="22"/>
        </w:rPr>
        <w:t xml:space="preserve"> pueden incluirse títulos de nivel secundario y terciarios, citas ni figuras. El texto de la </w:t>
      </w:r>
      <w:r>
        <w:rPr>
          <w:rFonts w:ascii="Arial" w:eastAsia="Arial" w:hAnsi="Arial" w:cs="Arial"/>
          <w:sz w:val="22"/>
          <w:szCs w:val="22"/>
        </w:rPr>
        <w:t>introducción</w:t>
      </w:r>
      <w:r>
        <w:rPr>
          <w:rFonts w:ascii="Arial" w:eastAsia="Arial" w:hAnsi="Arial" w:cs="Arial"/>
          <w:color w:val="000000"/>
          <w:sz w:val="22"/>
          <w:szCs w:val="22"/>
        </w:rPr>
        <w:t xml:space="preserve"> y del resto del </w:t>
      </w:r>
      <w:r>
        <w:rPr>
          <w:rFonts w:ascii="Arial" w:eastAsia="Arial" w:hAnsi="Arial" w:cs="Arial"/>
          <w:sz w:val="22"/>
          <w:szCs w:val="22"/>
        </w:rPr>
        <w:t>artículo</w:t>
      </w:r>
      <w:r>
        <w:rPr>
          <w:rFonts w:ascii="Arial" w:eastAsia="Arial" w:hAnsi="Arial" w:cs="Arial"/>
          <w:color w:val="000000"/>
          <w:sz w:val="22"/>
          <w:szCs w:val="22"/>
        </w:rPr>
        <w:t xml:space="preserve"> debe seguir estilo </w:t>
      </w:r>
      <w:r>
        <w:rPr>
          <w:rFonts w:ascii="Arial" w:eastAsia="Arial" w:hAnsi="Arial" w:cs="Arial"/>
          <w:sz w:val="22"/>
          <w:szCs w:val="22"/>
        </w:rPr>
        <w:t>predet</w:t>
      </w:r>
      <w:r>
        <w:rPr>
          <w:rFonts w:ascii="Arial" w:eastAsia="Arial" w:hAnsi="Arial" w:cs="Arial"/>
          <w:sz w:val="22"/>
          <w:szCs w:val="22"/>
        </w:rPr>
        <w:t>erminado</w:t>
      </w:r>
      <w:r>
        <w:rPr>
          <w:rFonts w:ascii="Arial" w:eastAsia="Arial" w:hAnsi="Arial" w:cs="Arial"/>
          <w:color w:val="000000"/>
          <w:sz w:val="22"/>
          <w:szCs w:val="22"/>
        </w:rPr>
        <w:t xml:space="preserve"> en Texto </w:t>
      </w:r>
      <w:r>
        <w:rPr>
          <w:rFonts w:ascii="Arial" w:eastAsia="Arial" w:hAnsi="Arial" w:cs="Arial"/>
          <w:sz w:val="22"/>
          <w:szCs w:val="22"/>
        </w:rPr>
        <w:t>Artículo URBE</w:t>
      </w:r>
      <w:r>
        <w:rPr>
          <w:rFonts w:ascii="Arial" w:eastAsia="Arial" w:hAnsi="Arial" w:cs="Arial"/>
          <w:color w:val="000000"/>
          <w:sz w:val="22"/>
          <w:szCs w:val="22"/>
        </w:rPr>
        <w:t xml:space="preserve">, fuente Arial, tamaño 11, justificado y con un interlineado de 1.15 pts.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smallCaps/>
          <w:color w:val="000000"/>
        </w:rPr>
        <w:t xml:space="preserve">MARCO </w:t>
      </w:r>
      <w:r>
        <w:rPr>
          <w:rFonts w:ascii="Arial" w:eastAsia="Arial" w:hAnsi="Arial" w:cs="Arial"/>
          <w:b/>
          <w:smallCaps/>
        </w:rPr>
        <w:t>TEÓRICO</w:t>
      </w:r>
      <w:r>
        <w:rPr>
          <w:rFonts w:ascii="Arial" w:eastAsia="Arial" w:hAnsi="Arial" w:cs="Arial"/>
          <w:b/>
          <w:smallCaps/>
          <w:color w:val="000000"/>
        </w:rPr>
        <w:t xml:space="preserve"> </w:t>
      </w:r>
      <w:r>
        <w:rPr>
          <w:rFonts w:ascii="Arial" w:eastAsia="Arial" w:hAnsi="Arial" w:cs="Arial"/>
        </w:rPr>
        <w:t>(Nivel Primario)</w:t>
      </w:r>
    </w:p>
    <w:p w:rsidR="00E17967" w:rsidRDefault="00E17967">
      <w:pPr>
        <w:pBdr>
          <w:top w:val="nil"/>
          <w:left w:val="nil"/>
          <w:bottom w:val="nil"/>
          <w:right w:val="nil"/>
          <w:between w:val="nil"/>
        </w:pBdr>
        <w:rPr>
          <w:rFonts w:ascii="Arial" w:eastAsia="Arial" w:hAnsi="Arial" w:cs="Arial"/>
          <w:b/>
          <w:smallCaps/>
          <w:color w:val="000000"/>
        </w:rPr>
      </w:pPr>
    </w:p>
    <w:p w:rsidR="00E17967" w:rsidRDefault="00C80CCB">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El Marco Teórico aclara los conceptos en los que se fundamenta la investigación y busca mostrar enfoques, teorías y c</w:t>
      </w:r>
      <w:r>
        <w:rPr>
          <w:rFonts w:ascii="Arial" w:eastAsia="Arial" w:hAnsi="Arial" w:cs="Arial"/>
          <w:sz w:val="22"/>
          <w:szCs w:val="22"/>
        </w:rPr>
        <w:t xml:space="preserve">onclusiones que sirvan como referencia al estudio propuesto y sobre los que contrastar los resultados en el apartado discusiones. En este apartado pueden incluirse títulos de nivel secundario y terciarios con el siguiente formato: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pBdr>
          <w:top w:val="nil"/>
          <w:left w:val="nil"/>
          <w:bottom w:val="nil"/>
          <w:right w:val="nil"/>
          <w:between w:val="nil"/>
        </w:pBdr>
        <w:ind w:left="357"/>
        <w:rPr>
          <w:rFonts w:ascii="Arial" w:eastAsia="Arial" w:hAnsi="Arial" w:cs="Arial"/>
          <w:color w:val="000000"/>
          <w:sz w:val="22"/>
          <w:szCs w:val="22"/>
        </w:rPr>
      </w:pPr>
      <w:r>
        <w:rPr>
          <w:rFonts w:ascii="Arial" w:eastAsia="Arial" w:hAnsi="Arial" w:cs="Arial"/>
          <w:b/>
          <w:color w:val="000000"/>
          <w:sz w:val="22"/>
          <w:szCs w:val="22"/>
        </w:rPr>
        <w:t>Subtitulo Nivel Secundario:</w:t>
      </w:r>
      <w:r>
        <w:rPr>
          <w:rFonts w:ascii="Arial" w:eastAsia="Arial" w:hAnsi="Arial" w:cs="Arial"/>
          <w:color w:val="000000"/>
        </w:rPr>
        <w:t xml:space="preserve"> (</w:t>
      </w:r>
      <w:r>
        <w:rPr>
          <w:rFonts w:ascii="Arial" w:eastAsia="Arial" w:hAnsi="Arial" w:cs="Arial"/>
          <w:color w:val="000000"/>
          <w:sz w:val="22"/>
          <w:szCs w:val="22"/>
        </w:rPr>
        <w:t>fuente Arial, tamaño 11, con mayúsculas las primeras letras, sin punto, justificado, en negrita)</w:t>
      </w:r>
    </w:p>
    <w:p w:rsidR="00E17967" w:rsidRDefault="00E17967">
      <w:pPr>
        <w:pBdr>
          <w:top w:val="nil"/>
          <w:left w:val="nil"/>
          <w:bottom w:val="nil"/>
          <w:right w:val="nil"/>
          <w:between w:val="nil"/>
        </w:pBdr>
        <w:ind w:left="357"/>
        <w:rPr>
          <w:rFonts w:ascii="Arial" w:eastAsia="Arial" w:hAnsi="Arial" w:cs="Arial"/>
          <w:b/>
          <w:color w:val="000000"/>
        </w:rPr>
      </w:pPr>
    </w:p>
    <w:p w:rsidR="00E17967" w:rsidRDefault="00C80CCB">
      <w:pPr>
        <w:pBdr>
          <w:top w:val="nil"/>
          <w:left w:val="nil"/>
          <w:bottom w:val="nil"/>
          <w:right w:val="nil"/>
          <w:between w:val="nil"/>
        </w:pBdr>
        <w:ind w:left="357"/>
        <w:jc w:val="both"/>
        <w:rPr>
          <w:rFonts w:ascii="Arial" w:eastAsia="Arial" w:hAnsi="Arial" w:cs="Arial"/>
          <w:color w:val="000000"/>
          <w:sz w:val="22"/>
          <w:szCs w:val="22"/>
        </w:rPr>
      </w:pPr>
      <w:r>
        <w:rPr>
          <w:rFonts w:ascii="Arial" w:eastAsia="Arial" w:hAnsi="Arial" w:cs="Arial"/>
          <w:b/>
          <w:i/>
          <w:color w:val="000000"/>
          <w:sz w:val="22"/>
          <w:szCs w:val="22"/>
        </w:rPr>
        <w:t xml:space="preserve">Subtítulos Nivel Terciario: </w:t>
      </w:r>
      <w:r>
        <w:rPr>
          <w:rFonts w:ascii="Arial" w:eastAsia="Arial" w:hAnsi="Arial" w:cs="Arial"/>
          <w:color w:val="000000"/>
          <w:sz w:val="22"/>
          <w:szCs w:val="22"/>
        </w:rPr>
        <w:t>(fuente Arial, tamaño 11, con mayúsculas las primeras letras, sin punto, sin numeración, justificado, cursiva en negrita)</w:t>
      </w:r>
    </w:p>
    <w:p w:rsidR="00E17967" w:rsidRDefault="00E17967">
      <w:pPr>
        <w:pBdr>
          <w:top w:val="nil"/>
          <w:left w:val="nil"/>
          <w:bottom w:val="nil"/>
          <w:right w:val="nil"/>
          <w:between w:val="nil"/>
        </w:pBdr>
        <w:ind w:left="357"/>
        <w:jc w:val="both"/>
        <w:rPr>
          <w:rFonts w:ascii="Arial" w:eastAsia="Arial" w:hAnsi="Arial" w:cs="Arial"/>
          <w:b/>
          <w:i/>
          <w:color w:val="000000"/>
          <w:sz w:val="22"/>
          <w:szCs w:val="22"/>
        </w:rPr>
      </w:pPr>
    </w:p>
    <w:p w:rsidR="00E17967" w:rsidRDefault="00E17967">
      <w:pPr>
        <w:rPr>
          <w:rFonts w:ascii="Arial" w:eastAsia="Arial" w:hAnsi="Arial" w:cs="Arial"/>
          <w:b/>
        </w:rPr>
      </w:pPr>
    </w:p>
    <w:p w:rsidR="00E17967" w:rsidRDefault="00C80CCB">
      <w:pPr>
        <w:numPr>
          <w:ilvl w:val="0"/>
          <w:numId w:val="1"/>
        </w:numPr>
        <w:pBdr>
          <w:top w:val="nil"/>
          <w:left w:val="nil"/>
          <w:bottom w:val="nil"/>
          <w:right w:val="nil"/>
          <w:between w:val="nil"/>
        </w:pBdr>
        <w:rPr>
          <w:rFonts w:ascii="Arial" w:eastAsia="Arial" w:hAnsi="Arial" w:cs="Arial"/>
          <w:b/>
          <w:smallCaps/>
          <w:color w:val="000000"/>
        </w:rPr>
      </w:pPr>
      <w:r>
        <w:rPr>
          <w:rFonts w:ascii="Arial" w:eastAsia="Arial" w:hAnsi="Arial" w:cs="Arial"/>
          <w:b/>
          <w:smallCaps/>
          <w:color w:val="000000"/>
        </w:rPr>
        <w:t xml:space="preserve">METODOLOGÍA </w:t>
      </w:r>
      <w:r>
        <w:rPr>
          <w:rFonts w:ascii="Arial" w:eastAsia="Arial" w:hAnsi="Arial" w:cs="Arial"/>
        </w:rPr>
        <w:t>(Nivel Primario)</w:t>
      </w:r>
    </w:p>
    <w:p w:rsidR="00E17967" w:rsidRDefault="00E17967">
      <w:pPr>
        <w:pBdr>
          <w:top w:val="nil"/>
          <w:left w:val="nil"/>
          <w:bottom w:val="nil"/>
          <w:right w:val="nil"/>
          <w:between w:val="nil"/>
        </w:pBdr>
        <w:ind w:left="720"/>
        <w:rPr>
          <w:rFonts w:ascii="Arial" w:eastAsia="Arial" w:hAnsi="Arial" w:cs="Arial"/>
          <w:b/>
          <w:smallCaps/>
          <w:color w:val="000000"/>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La metodología funciona como soporte conceptual que rige la manera en la que aplicar los procedimientos en una investigación. La metodología debe exponer cómo se ha desarrollado la investigación a fin de dar respuesta a las preguntas de investigación y pro</w:t>
      </w:r>
      <w:r>
        <w:rPr>
          <w:rFonts w:ascii="Arial" w:eastAsia="Arial" w:hAnsi="Arial" w:cs="Arial"/>
          <w:color w:val="000000"/>
          <w:sz w:val="22"/>
          <w:szCs w:val="22"/>
        </w:rPr>
        <w:t>bar la hipótesis (Ávila, 2006). En este apartado pueden incluirse títulos de nivel secundario y terciarios.</w:t>
      </w:r>
    </w:p>
    <w:p w:rsidR="00E17967" w:rsidRDefault="00E17967">
      <w:pPr>
        <w:rPr>
          <w:rFonts w:ascii="Arial" w:eastAsia="Arial" w:hAnsi="Arial" w:cs="Arial"/>
          <w:b/>
        </w:rPr>
      </w:pPr>
    </w:p>
    <w:p w:rsidR="00E17967" w:rsidRDefault="00C80CCB">
      <w:pPr>
        <w:numPr>
          <w:ilvl w:val="0"/>
          <w:numId w:val="1"/>
        </w:numPr>
        <w:pBdr>
          <w:top w:val="nil"/>
          <w:left w:val="nil"/>
          <w:bottom w:val="nil"/>
          <w:right w:val="nil"/>
          <w:between w:val="nil"/>
        </w:pBdr>
        <w:rPr>
          <w:rFonts w:ascii="Arial" w:eastAsia="Arial" w:hAnsi="Arial" w:cs="Arial"/>
          <w:b/>
          <w:smallCaps/>
          <w:color w:val="000000"/>
        </w:rPr>
      </w:pPr>
      <w:r>
        <w:rPr>
          <w:rFonts w:ascii="Arial" w:eastAsia="Arial" w:hAnsi="Arial" w:cs="Arial"/>
          <w:b/>
          <w:smallCaps/>
          <w:color w:val="000000"/>
        </w:rPr>
        <w:t xml:space="preserve">RESULTADOS </w:t>
      </w:r>
      <w:r>
        <w:rPr>
          <w:rFonts w:ascii="Arial" w:eastAsia="Arial" w:hAnsi="Arial" w:cs="Arial"/>
        </w:rPr>
        <w:t>(Nivel Primario)</w:t>
      </w:r>
    </w:p>
    <w:p w:rsidR="00E17967" w:rsidRDefault="00E17967">
      <w:pPr>
        <w:pBdr>
          <w:top w:val="nil"/>
          <w:left w:val="nil"/>
          <w:bottom w:val="nil"/>
          <w:right w:val="nil"/>
          <w:between w:val="nil"/>
        </w:pBdr>
        <w:ind w:left="720"/>
        <w:rPr>
          <w:rFonts w:ascii="Arial" w:eastAsia="Arial" w:hAnsi="Arial" w:cs="Arial"/>
          <w:b/>
          <w:smallCaps/>
          <w:color w:val="000000"/>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En este apartado se </w:t>
      </w:r>
      <w:r>
        <w:rPr>
          <w:rFonts w:ascii="Arial" w:eastAsia="Arial" w:hAnsi="Arial" w:cs="Arial"/>
          <w:sz w:val="22"/>
          <w:szCs w:val="22"/>
        </w:rPr>
        <w:t>describen</w:t>
      </w:r>
      <w:r>
        <w:rPr>
          <w:rFonts w:ascii="Arial" w:eastAsia="Arial" w:hAnsi="Arial" w:cs="Arial"/>
          <w:color w:val="000000"/>
          <w:sz w:val="22"/>
          <w:szCs w:val="22"/>
        </w:rPr>
        <w:t xml:space="preserve"> aquellos resultados más relevantes para la investigación. Deben incorporarse los resultados derivados directamente de la aplicación rigurosa de la metodología que entreguen un aporte para alcanzar los objetivos y corroborar la hipótesis, pudiendo ser resu</w:t>
      </w:r>
      <w:r>
        <w:rPr>
          <w:rFonts w:ascii="Arial" w:eastAsia="Arial" w:hAnsi="Arial" w:cs="Arial"/>
          <w:color w:val="000000"/>
          <w:sz w:val="22"/>
          <w:szCs w:val="22"/>
        </w:rPr>
        <w:t xml:space="preserve">ltados no esperados. Los resultados deben presentar el nivel de detalle necesario para dar respaldo a los argumentos que se recogerán en las discusiones y conclusiones. Se sugiere no incluir conceptos </w:t>
      </w:r>
      <w:r>
        <w:rPr>
          <w:rFonts w:ascii="Arial" w:eastAsia="Arial" w:hAnsi="Arial" w:cs="Arial"/>
          <w:color w:val="000000"/>
          <w:sz w:val="22"/>
          <w:szCs w:val="22"/>
        </w:rPr>
        <w:lastRenderedPageBreak/>
        <w:t>básicos o procesos comunes, ya que se espera que los le</w:t>
      </w:r>
      <w:r>
        <w:rPr>
          <w:rFonts w:ascii="Arial" w:eastAsia="Arial" w:hAnsi="Arial" w:cs="Arial"/>
          <w:color w:val="000000"/>
          <w:sz w:val="22"/>
          <w:szCs w:val="22"/>
        </w:rPr>
        <w:t xml:space="preserve">ctores tengan un nivel de conocimiento previo en el área. En este apartado pueden incluirse títulos de nivel secundario y terciarios. </w:t>
      </w:r>
    </w:p>
    <w:p w:rsidR="00E17967" w:rsidRDefault="00E17967">
      <w:pPr>
        <w:rPr>
          <w:rFonts w:ascii="Arial" w:eastAsia="Arial" w:hAnsi="Arial" w:cs="Arial"/>
          <w:b/>
        </w:rPr>
      </w:pPr>
    </w:p>
    <w:p w:rsidR="00E17967" w:rsidRDefault="00C80CCB">
      <w:pPr>
        <w:numPr>
          <w:ilvl w:val="0"/>
          <w:numId w:val="1"/>
        </w:numPr>
        <w:pBdr>
          <w:top w:val="nil"/>
          <w:left w:val="nil"/>
          <w:bottom w:val="nil"/>
          <w:right w:val="nil"/>
          <w:between w:val="nil"/>
        </w:pBdr>
      </w:pPr>
      <w:r>
        <w:rPr>
          <w:rFonts w:ascii="Arial" w:eastAsia="Arial" w:hAnsi="Arial" w:cs="Arial"/>
          <w:b/>
          <w:smallCaps/>
          <w:color w:val="000000"/>
        </w:rPr>
        <w:t xml:space="preserve">DISCUSIÓN </w:t>
      </w:r>
      <w:r>
        <w:rPr>
          <w:rFonts w:ascii="Arial" w:eastAsia="Arial" w:hAnsi="Arial" w:cs="Arial"/>
        </w:rPr>
        <w:t>(Nivel Primario)</w:t>
      </w:r>
    </w:p>
    <w:p w:rsidR="00E17967" w:rsidRDefault="00E17967">
      <w:pPr>
        <w:pBdr>
          <w:top w:val="nil"/>
          <w:left w:val="nil"/>
          <w:bottom w:val="nil"/>
          <w:right w:val="nil"/>
          <w:between w:val="nil"/>
        </w:pBdr>
        <w:ind w:left="720"/>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Contrasta los resultados obtenidos con los enfoques y los conceptos abordados en el marco te</w:t>
      </w:r>
      <w:r>
        <w:rPr>
          <w:rFonts w:ascii="Arial" w:eastAsia="Arial" w:hAnsi="Arial" w:cs="Arial"/>
          <w:color w:val="000000"/>
          <w:sz w:val="22"/>
          <w:szCs w:val="22"/>
        </w:rPr>
        <w:t>órico y/o el estado del arte. En este apartado pueden incluirse títulos de nivel secundario y terciarios.</w:t>
      </w:r>
    </w:p>
    <w:p w:rsidR="00E17967" w:rsidRDefault="00E17967">
      <w:pPr>
        <w:rPr>
          <w:rFonts w:ascii="Arial" w:eastAsia="Arial" w:hAnsi="Arial" w:cs="Arial"/>
        </w:rPr>
      </w:pPr>
    </w:p>
    <w:p w:rsidR="00E17967" w:rsidRDefault="00C80CCB">
      <w:pPr>
        <w:numPr>
          <w:ilvl w:val="0"/>
          <w:numId w:val="1"/>
        </w:numPr>
        <w:pBdr>
          <w:top w:val="nil"/>
          <w:left w:val="nil"/>
          <w:bottom w:val="nil"/>
          <w:right w:val="nil"/>
          <w:between w:val="nil"/>
        </w:pBdr>
      </w:pPr>
      <w:r>
        <w:rPr>
          <w:rFonts w:ascii="Arial" w:eastAsia="Arial" w:hAnsi="Arial" w:cs="Arial"/>
          <w:b/>
          <w:smallCaps/>
          <w:color w:val="000000"/>
        </w:rPr>
        <w:t xml:space="preserve">CONCLUSIONES </w:t>
      </w:r>
      <w:r>
        <w:rPr>
          <w:rFonts w:ascii="Arial" w:eastAsia="Arial" w:hAnsi="Arial" w:cs="Arial"/>
        </w:rPr>
        <w:t>(Nivel Primario)</w:t>
      </w:r>
      <w:r>
        <w:rPr>
          <w:rFonts w:ascii="Arial" w:eastAsia="Arial" w:hAnsi="Arial" w:cs="Arial"/>
          <w:b/>
          <w:smallCaps/>
          <w:color w:val="000000"/>
        </w:rPr>
        <w:t xml:space="preserve"> </w:t>
      </w:r>
    </w:p>
    <w:p w:rsidR="00E17967" w:rsidRDefault="00E17967">
      <w:pPr>
        <w:pBdr>
          <w:top w:val="nil"/>
          <w:left w:val="nil"/>
          <w:bottom w:val="nil"/>
          <w:right w:val="nil"/>
          <w:between w:val="nil"/>
        </w:pBdr>
        <w:ind w:left="720"/>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Recopila los hallazgos de la investigación, las conclusiones derivadas y destaca sus implicancias enfatizando los alcances teóricos para contribuir a solucionar el problema expuesto en la introducción. Este apartado debe ser breve y </w:t>
      </w:r>
      <w:r>
        <w:rPr>
          <w:rFonts w:ascii="Arial" w:eastAsia="Arial" w:hAnsi="Arial" w:cs="Arial"/>
          <w:b/>
          <w:color w:val="000000"/>
          <w:sz w:val="22"/>
          <w:szCs w:val="22"/>
        </w:rPr>
        <w:t>NO</w:t>
      </w:r>
      <w:r>
        <w:rPr>
          <w:rFonts w:ascii="Arial" w:eastAsia="Arial" w:hAnsi="Arial" w:cs="Arial"/>
          <w:color w:val="000000"/>
          <w:sz w:val="22"/>
          <w:szCs w:val="22"/>
        </w:rPr>
        <w:t xml:space="preserve"> puede incluir título</w:t>
      </w:r>
      <w:r>
        <w:rPr>
          <w:rFonts w:ascii="Arial" w:eastAsia="Arial" w:hAnsi="Arial" w:cs="Arial"/>
          <w:color w:val="000000"/>
          <w:sz w:val="22"/>
          <w:szCs w:val="22"/>
        </w:rPr>
        <w:t>s de nivel secundario y terciarios, citas ni figuras.</w:t>
      </w:r>
    </w:p>
    <w:p w:rsidR="00E17967" w:rsidRDefault="00E17967">
      <w:pPr>
        <w:rPr>
          <w:rFonts w:ascii="Arial" w:eastAsia="Arial" w:hAnsi="Arial" w:cs="Arial"/>
        </w:rPr>
      </w:pPr>
    </w:p>
    <w:p w:rsidR="00E17967" w:rsidRDefault="00C80CCB">
      <w:pPr>
        <w:numPr>
          <w:ilvl w:val="0"/>
          <w:numId w:val="1"/>
        </w:numPr>
        <w:pBdr>
          <w:top w:val="nil"/>
          <w:left w:val="nil"/>
          <w:bottom w:val="nil"/>
          <w:right w:val="nil"/>
          <w:between w:val="nil"/>
        </w:pBdr>
        <w:ind w:hanging="294"/>
      </w:pPr>
      <w:r>
        <w:rPr>
          <w:rFonts w:ascii="Arial" w:eastAsia="Arial" w:hAnsi="Arial" w:cs="Arial"/>
          <w:b/>
          <w:smallCaps/>
          <w:color w:val="000000"/>
        </w:rPr>
        <w:t xml:space="preserve">REFERENCIAS BIBLIOGRÁFICAS </w:t>
      </w:r>
      <w:r>
        <w:rPr>
          <w:rFonts w:ascii="Arial" w:eastAsia="Arial" w:hAnsi="Arial" w:cs="Arial"/>
        </w:rPr>
        <w:t>(Nivel Primario)</w:t>
      </w:r>
    </w:p>
    <w:p w:rsidR="00E17967" w:rsidRDefault="00C80CCB">
      <w:pPr>
        <w:pBdr>
          <w:top w:val="nil"/>
          <w:left w:val="nil"/>
          <w:bottom w:val="nil"/>
          <w:right w:val="nil"/>
          <w:between w:val="nil"/>
        </w:pBdr>
        <w:ind w:left="720"/>
      </w:pPr>
      <w:r>
        <w:rPr>
          <w:rFonts w:ascii="Arial" w:eastAsia="Arial" w:hAnsi="Arial" w:cs="Arial"/>
          <w:b/>
          <w:smallCaps/>
          <w:color w:val="000000"/>
        </w:rPr>
        <w:t xml:space="preserve"> </w:t>
      </w: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Las citas dentro del texto y las referencias bibliográficas se harán según </w:t>
      </w:r>
      <w:hyperlink r:id="rId8">
        <w:r>
          <w:rPr>
            <w:rFonts w:ascii="Arial" w:eastAsia="Arial" w:hAnsi="Arial" w:cs="Arial"/>
            <w:color w:val="007AB2"/>
            <w:sz w:val="22"/>
            <w:szCs w:val="22"/>
            <w:highlight w:val="white"/>
          </w:rPr>
          <w:t>las normas APA</w:t>
        </w:r>
      </w:hyperlink>
      <w:r>
        <w:rPr>
          <w:rFonts w:ascii="Arial" w:eastAsia="Arial" w:hAnsi="Arial" w:cs="Arial"/>
          <w:color w:val="000000"/>
          <w:sz w:val="22"/>
          <w:szCs w:val="22"/>
        </w:rPr>
        <w:t xml:space="preserve"> (American Psychological Association) en su sexta edición. </w:t>
      </w:r>
      <w:r>
        <w:rPr>
          <w:rFonts w:ascii="Arial" w:eastAsia="Arial" w:hAnsi="Arial" w:cs="Arial"/>
          <w:b/>
          <w:color w:val="000000"/>
          <w:sz w:val="22"/>
          <w:szCs w:val="22"/>
        </w:rPr>
        <w:t xml:space="preserve">Las referencias bibliográficas deben ser </w:t>
      </w:r>
      <w:r>
        <w:rPr>
          <w:rFonts w:ascii="Arial" w:eastAsia="Arial" w:hAnsi="Arial" w:cs="Arial"/>
          <w:b/>
          <w:sz w:val="22"/>
          <w:szCs w:val="22"/>
        </w:rPr>
        <w:t>únicamente</w:t>
      </w:r>
      <w:r>
        <w:rPr>
          <w:rFonts w:ascii="Arial" w:eastAsia="Arial" w:hAnsi="Arial" w:cs="Arial"/>
          <w:b/>
          <w:color w:val="000000"/>
          <w:sz w:val="22"/>
          <w:szCs w:val="22"/>
        </w:rPr>
        <w:t xml:space="preserve"> las citadas en el texto o en las fuentes del contenido gráfico (si es el caso)</w:t>
      </w:r>
      <w:r>
        <w:rPr>
          <w:rFonts w:ascii="Arial" w:eastAsia="Arial" w:hAnsi="Arial" w:cs="Arial"/>
          <w:color w:val="000000"/>
          <w:sz w:val="22"/>
          <w:szCs w:val="22"/>
        </w:rPr>
        <w:t xml:space="preserve"> y deben incluirse ordenadas </w:t>
      </w:r>
      <w:r>
        <w:rPr>
          <w:rFonts w:ascii="Arial" w:eastAsia="Arial" w:hAnsi="Arial" w:cs="Arial"/>
          <w:sz w:val="22"/>
          <w:szCs w:val="22"/>
        </w:rPr>
        <w:t>alfabéticamente</w:t>
      </w:r>
      <w:r>
        <w:rPr>
          <w:rFonts w:ascii="Arial" w:eastAsia="Arial" w:hAnsi="Arial" w:cs="Arial"/>
          <w:color w:val="000000"/>
          <w:sz w:val="22"/>
          <w:szCs w:val="22"/>
        </w:rPr>
        <w:t xml:space="preserve"> al final del artículo. En el caso de haber más de una referencia por autor estas deberán ordenarse cronológicamente desde la más antigua a la más reciente.</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Deberá contar con un mínimo de 10 referencias de </w:t>
      </w:r>
      <w:r>
        <w:rPr>
          <w:rFonts w:ascii="Arial" w:eastAsia="Arial" w:hAnsi="Arial" w:cs="Arial"/>
          <w:sz w:val="22"/>
          <w:szCs w:val="22"/>
        </w:rPr>
        <w:t>las cuales</w:t>
      </w:r>
      <w:r>
        <w:rPr>
          <w:rFonts w:ascii="Arial" w:eastAsia="Arial" w:hAnsi="Arial" w:cs="Arial"/>
          <w:color w:val="000000"/>
          <w:sz w:val="22"/>
          <w:szCs w:val="22"/>
        </w:rPr>
        <w:t xml:space="preserve"> se recomienda que AL MENOS EL 50% sean</w:t>
      </w:r>
      <w:r>
        <w:rPr>
          <w:rFonts w:ascii="Arial" w:eastAsia="Arial" w:hAnsi="Arial" w:cs="Arial"/>
          <w:color w:val="000000"/>
          <w:sz w:val="22"/>
          <w:szCs w:val="22"/>
        </w:rPr>
        <w:t xml:space="preserve"> publicaciones recientes con una antigüedad menor o igual a 10 años. Los artículos deben incluir el DOI, en caso de tenerlo. Para más detalles sobre la norma APA puede revisar los siguientes enlaces: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numPr>
          <w:ilvl w:val="0"/>
          <w:numId w:val="3"/>
        </w:numPr>
        <w:ind w:left="709" w:hanging="283"/>
        <w:jc w:val="both"/>
        <w:rPr>
          <w:rFonts w:ascii="Arial" w:eastAsia="Arial" w:hAnsi="Arial" w:cs="Arial"/>
          <w:color w:val="000000"/>
          <w:sz w:val="22"/>
          <w:szCs w:val="22"/>
        </w:rPr>
      </w:pPr>
      <w:r>
        <w:rPr>
          <w:rFonts w:ascii="Arial" w:eastAsia="Arial" w:hAnsi="Arial" w:cs="Arial"/>
          <w:color w:val="000000"/>
          <w:sz w:val="22"/>
          <w:szCs w:val="22"/>
        </w:rPr>
        <w:t>Las citas en el texto se deben referenciar mediante e</w:t>
      </w:r>
      <w:r>
        <w:rPr>
          <w:rFonts w:ascii="Arial" w:eastAsia="Arial" w:hAnsi="Arial" w:cs="Arial"/>
          <w:color w:val="000000"/>
          <w:sz w:val="22"/>
          <w:szCs w:val="22"/>
        </w:rPr>
        <w:t xml:space="preserve">l uso del formato (autor, año), por ejemplo (Vidal, 2015). Para citas literales de texto de otros autores, deben estar presentadas entre comillas y citar la </w:t>
      </w:r>
      <w:r>
        <w:rPr>
          <w:rFonts w:ascii="Arial" w:eastAsia="Arial" w:hAnsi="Arial" w:cs="Arial"/>
          <w:sz w:val="22"/>
          <w:szCs w:val="22"/>
        </w:rPr>
        <w:t>página</w:t>
      </w:r>
      <w:r>
        <w:rPr>
          <w:rFonts w:ascii="Arial" w:eastAsia="Arial" w:hAnsi="Arial" w:cs="Arial"/>
          <w:color w:val="000000"/>
          <w:sz w:val="22"/>
          <w:szCs w:val="22"/>
        </w:rPr>
        <w:t>, por ejemplo: (Guerrero, 2016, p. 356).</w:t>
      </w:r>
    </w:p>
    <w:p w:rsidR="00E17967" w:rsidRDefault="00E17967">
      <w:pPr>
        <w:ind w:left="360"/>
        <w:jc w:val="both"/>
        <w:rPr>
          <w:rFonts w:ascii="Arial" w:eastAsia="Arial" w:hAnsi="Arial" w:cs="Arial"/>
          <w:color w:val="000000"/>
          <w:sz w:val="22"/>
          <w:szCs w:val="22"/>
        </w:rPr>
      </w:pPr>
    </w:p>
    <w:p w:rsidR="00E17967" w:rsidRDefault="00C80CCB">
      <w:pPr>
        <w:ind w:left="708"/>
        <w:jc w:val="both"/>
        <w:rPr>
          <w:rFonts w:ascii="Arial" w:eastAsia="Arial" w:hAnsi="Arial" w:cs="Arial"/>
          <w:color w:val="000000"/>
          <w:sz w:val="22"/>
          <w:szCs w:val="22"/>
        </w:rPr>
      </w:pPr>
      <w:r>
        <w:rPr>
          <w:rFonts w:ascii="Arial" w:eastAsia="Arial" w:hAnsi="Arial" w:cs="Arial"/>
          <w:color w:val="000000"/>
          <w:sz w:val="22"/>
          <w:szCs w:val="22"/>
        </w:rPr>
        <w:t>El formato para las citas de referencia en el texto es el siguiente:</w:t>
      </w:r>
    </w:p>
    <w:p w:rsidR="00E17967" w:rsidRDefault="00C80CCB">
      <w:pPr>
        <w:ind w:left="1044"/>
        <w:jc w:val="both"/>
        <w:rPr>
          <w:rFonts w:ascii="Arial" w:eastAsia="Arial" w:hAnsi="Arial" w:cs="Arial"/>
          <w:color w:val="000000"/>
          <w:sz w:val="22"/>
          <w:szCs w:val="22"/>
        </w:rPr>
      </w:pPr>
      <w:r>
        <w:rPr>
          <w:rFonts w:ascii="Arial" w:eastAsia="Arial" w:hAnsi="Arial" w:cs="Arial"/>
          <w:color w:val="000000"/>
          <w:sz w:val="22"/>
          <w:szCs w:val="22"/>
        </w:rPr>
        <w:t>– Pérez (2014) comparó los territorios..</w:t>
      </w:r>
    </w:p>
    <w:p w:rsidR="00E17967" w:rsidRDefault="00C80CCB">
      <w:pPr>
        <w:ind w:left="1044"/>
        <w:jc w:val="both"/>
        <w:rPr>
          <w:rFonts w:ascii="Arial" w:eastAsia="Arial" w:hAnsi="Arial" w:cs="Arial"/>
          <w:color w:val="000000"/>
          <w:sz w:val="22"/>
          <w:szCs w:val="22"/>
        </w:rPr>
      </w:pPr>
      <w:r>
        <w:rPr>
          <w:rFonts w:ascii="Arial" w:eastAsia="Arial" w:hAnsi="Arial" w:cs="Arial"/>
          <w:color w:val="000000"/>
          <w:sz w:val="22"/>
          <w:szCs w:val="22"/>
        </w:rPr>
        <w:t>– En un reciente estudio de comparación de recorridos (Vidal, 2015)…</w:t>
      </w:r>
    </w:p>
    <w:p w:rsidR="00E17967" w:rsidRDefault="00C80CCB">
      <w:pPr>
        <w:ind w:left="1044"/>
        <w:jc w:val="both"/>
        <w:rPr>
          <w:rFonts w:ascii="Arial" w:eastAsia="Arial" w:hAnsi="Arial" w:cs="Arial"/>
          <w:color w:val="000000"/>
          <w:sz w:val="22"/>
          <w:szCs w:val="22"/>
        </w:rPr>
      </w:pPr>
      <w:r>
        <w:rPr>
          <w:rFonts w:ascii="Arial" w:eastAsia="Arial" w:hAnsi="Arial" w:cs="Arial"/>
          <w:color w:val="000000"/>
          <w:sz w:val="22"/>
          <w:szCs w:val="22"/>
        </w:rPr>
        <w:t>– Pérez y Guerrero (2010) analizan las obras…</w:t>
      </w:r>
    </w:p>
    <w:p w:rsidR="00E17967" w:rsidRDefault="00C80CCB">
      <w:pPr>
        <w:ind w:left="1044"/>
        <w:jc w:val="both"/>
        <w:rPr>
          <w:rFonts w:ascii="Arial" w:eastAsia="Arial" w:hAnsi="Arial" w:cs="Arial"/>
          <w:color w:val="000000"/>
          <w:sz w:val="22"/>
          <w:szCs w:val="22"/>
        </w:rPr>
      </w:pPr>
      <w:r>
        <w:rPr>
          <w:rFonts w:ascii="Arial" w:eastAsia="Arial" w:hAnsi="Arial" w:cs="Arial"/>
          <w:color w:val="000000"/>
          <w:sz w:val="22"/>
          <w:szCs w:val="22"/>
        </w:rPr>
        <w:t>– El análisis de obras (Alarcón</w:t>
      </w:r>
      <w:r>
        <w:rPr>
          <w:rFonts w:ascii="Arial" w:eastAsia="Arial" w:hAnsi="Arial" w:cs="Arial"/>
          <w:color w:val="000000"/>
          <w:sz w:val="22"/>
          <w:szCs w:val="22"/>
        </w:rPr>
        <w:t xml:space="preserve"> y Pérez, 2014)…</w:t>
      </w:r>
    </w:p>
    <w:p w:rsidR="00E17967" w:rsidRDefault="00C80CCB">
      <w:pPr>
        <w:ind w:left="1044"/>
        <w:jc w:val="both"/>
        <w:rPr>
          <w:rFonts w:ascii="Arial" w:eastAsia="Arial" w:hAnsi="Arial" w:cs="Arial"/>
          <w:color w:val="000000"/>
          <w:sz w:val="22"/>
          <w:szCs w:val="22"/>
        </w:rPr>
      </w:pPr>
      <w:r>
        <w:rPr>
          <w:rFonts w:ascii="Arial" w:eastAsia="Arial" w:hAnsi="Arial" w:cs="Arial"/>
          <w:color w:val="000000"/>
          <w:sz w:val="22"/>
          <w:szCs w:val="22"/>
        </w:rPr>
        <w:t>– González (2012) y Cáceres (2018) identifican barrios…</w:t>
      </w:r>
    </w:p>
    <w:p w:rsidR="00E17967" w:rsidRDefault="00C80CCB">
      <w:pPr>
        <w:ind w:left="1044"/>
        <w:jc w:val="both"/>
        <w:rPr>
          <w:rFonts w:ascii="Arial" w:eastAsia="Arial" w:hAnsi="Arial" w:cs="Arial"/>
          <w:color w:val="000000"/>
          <w:sz w:val="22"/>
          <w:szCs w:val="22"/>
        </w:rPr>
      </w:pPr>
      <w:r>
        <w:rPr>
          <w:rFonts w:ascii="Arial" w:eastAsia="Arial" w:hAnsi="Arial" w:cs="Arial"/>
          <w:color w:val="000000"/>
          <w:sz w:val="22"/>
          <w:szCs w:val="22"/>
        </w:rPr>
        <w:t>– La identificación de condominios (Garrido, 2010; González 2008)…</w:t>
      </w:r>
    </w:p>
    <w:p w:rsidR="00E17967" w:rsidRDefault="00E17967">
      <w:pPr>
        <w:ind w:left="1044"/>
        <w:jc w:val="both"/>
        <w:rPr>
          <w:rFonts w:ascii="Arial" w:eastAsia="Arial" w:hAnsi="Arial" w:cs="Arial"/>
          <w:color w:val="000000"/>
          <w:sz w:val="22"/>
          <w:szCs w:val="22"/>
        </w:rPr>
      </w:pPr>
    </w:p>
    <w:p w:rsidR="00E17967" w:rsidRDefault="00C80CCB">
      <w:pPr>
        <w:numPr>
          <w:ilvl w:val="0"/>
          <w:numId w:val="3"/>
        </w:numPr>
        <w:pBdr>
          <w:top w:val="nil"/>
          <w:left w:val="nil"/>
          <w:bottom w:val="nil"/>
          <w:right w:val="nil"/>
          <w:between w:val="nil"/>
        </w:pBdr>
        <w:spacing w:line="276" w:lineRule="auto"/>
        <w:ind w:left="709" w:hanging="283"/>
        <w:jc w:val="both"/>
      </w:pPr>
      <w:r>
        <w:rPr>
          <w:rFonts w:ascii="Arial" w:eastAsia="Arial" w:hAnsi="Arial" w:cs="Arial"/>
          <w:color w:val="000000"/>
          <w:sz w:val="22"/>
          <w:szCs w:val="22"/>
        </w:rPr>
        <w:t xml:space="preserve">El formato para las referencias </w:t>
      </w:r>
      <w:r>
        <w:rPr>
          <w:rFonts w:ascii="Arial" w:eastAsia="Arial" w:hAnsi="Arial" w:cs="Arial"/>
          <w:sz w:val="22"/>
          <w:szCs w:val="22"/>
        </w:rPr>
        <w:t>bibliográficas</w:t>
      </w:r>
      <w:r>
        <w:rPr>
          <w:rFonts w:ascii="Arial" w:eastAsia="Arial" w:hAnsi="Arial" w:cs="Arial"/>
          <w:color w:val="000000"/>
          <w:sz w:val="22"/>
          <w:szCs w:val="22"/>
        </w:rPr>
        <w:t xml:space="preserve"> es el siguiente:</w:t>
      </w:r>
    </w:p>
    <w:p w:rsidR="00E17967" w:rsidRDefault="00C80CCB">
      <w:pPr>
        <w:pBdr>
          <w:top w:val="nil"/>
          <w:left w:val="nil"/>
          <w:bottom w:val="nil"/>
          <w:right w:val="nil"/>
          <w:between w:val="nil"/>
        </w:pBdr>
        <w:spacing w:line="276" w:lineRule="auto"/>
        <w:ind w:firstLine="720"/>
        <w:jc w:val="both"/>
        <w:rPr>
          <w:rFonts w:ascii="Arial" w:eastAsia="Arial" w:hAnsi="Arial" w:cs="Arial"/>
          <w:color w:val="000000"/>
          <w:sz w:val="22"/>
          <w:szCs w:val="22"/>
        </w:rPr>
      </w:pPr>
      <w:r>
        <w:rPr>
          <w:rFonts w:ascii="Arial" w:eastAsia="Arial" w:hAnsi="Arial" w:cs="Arial"/>
          <w:color w:val="000000"/>
          <w:sz w:val="22"/>
          <w:szCs w:val="22"/>
        </w:rPr>
        <w:t>Artículo de revista:</w:t>
      </w:r>
    </w:p>
    <w:p w:rsidR="00E17967" w:rsidRDefault="00C80CCB">
      <w:p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Apellido, Inicial del nombre. (Año). Título del artículo. Título de la publicación (en cursiva), núm(Vol.), pp-pp. Recuperado de </w:t>
      </w:r>
      <w:r>
        <w:rPr>
          <w:rFonts w:ascii="Arial" w:eastAsia="Arial" w:hAnsi="Arial" w:cs="Arial"/>
          <w:color w:val="0000FF"/>
          <w:sz w:val="22"/>
          <w:szCs w:val="22"/>
          <w:u w:val="single"/>
        </w:rPr>
        <w:t>http://xxx</w:t>
      </w:r>
    </w:p>
    <w:p w:rsidR="00E17967" w:rsidRDefault="00E17967">
      <w:pPr>
        <w:pBdr>
          <w:top w:val="nil"/>
          <w:left w:val="nil"/>
          <w:bottom w:val="nil"/>
          <w:right w:val="nil"/>
          <w:between w:val="nil"/>
        </w:pBdr>
        <w:spacing w:line="276" w:lineRule="auto"/>
        <w:ind w:left="426"/>
        <w:jc w:val="both"/>
        <w:rPr>
          <w:rFonts w:ascii="Arial" w:eastAsia="Arial" w:hAnsi="Arial" w:cs="Arial"/>
          <w:color w:val="000000"/>
          <w:sz w:val="22"/>
          <w:szCs w:val="22"/>
        </w:rPr>
      </w:pPr>
    </w:p>
    <w:p w:rsidR="00E17967" w:rsidRDefault="00C80CCB">
      <w:pPr>
        <w:ind w:firstLine="426"/>
        <w:rPr>
          <w:rFonts w:ascii="Arial" w:eastAsia="Arial" w:hAnsi="Arial" w:cs="Arial"/>
          <w:color w:val="000000"/>
          <w:sz w:val="22"/>
          <w:szCs w:val="22"/>
        </w:rPr>
      </w:pPr>
      <w:r>
        <w:rPr>
          <w:rFonts w:ascii="Arial" w:eastAsia="Arial" w:hAnsi="Arial" w:cs="Arial"/>
          <w:color w:val="000000"/>
          <w:sz w:val="22"/>
          <w:szCs w:val="22"/>
        </w:rPr>
        <w:t>Ejemplo:</w:t>
      </w:r>
    </w:p>
    <w:p w:rsidR="00E17967" w:rsidRDefault="00C80CCB">
      <w:pPr>
        <w:ind w:left="426"/>
        <w:rPr>
          <w:rFonts w:ascii="Arial" w:eastAsia="Arial" w:hAnsi="Arial" w:cs="Arial"/>
          <w:color w:val="000000"/>
          <w:sz w:val="22"/>
          <w:szCs w:val="22"/>
        </w:rPr>
      </w:pPr>
      <w:r>
        <w:rPr>
          <w:rFonts w:ascii="Arial" w:eastAsia="Arial" w:hAnsi="Arial" w:cs="Arial"/>
          <w:color w:val="000000"/>
          <w:sz w:val="22"/>
          <w:szCs w:val="22"/>
        </w:rPr>
        <w:lastRenderedPageBreak/>
        <w:t xml:space="preserve">Cambón, E. (2009). Paisajes culturales como patrimonio: Criterios para su identificación y evaluación. </w:t>
      </w:r>
      <w:r>
        <w:rPr>
          <w:rFonts w:ascii="Arial" w:eastAsia="Arial" w:hAnsi="Arial" w:cs="Arial"/>
          <w:i/>
          <w:color w:val="000000"/>
          <w:sz w:val="22"/>
          <w:szCs w:val="22"/>
        </w:rPr>
        <w:t>Arq</w:t>
      </w:r>
      <w:r>
        <w:rPr>
          <w:rFonts w:ascii="Arial" w:eastAsia="Arial" w:hAnsi="Arial" w:cs="Arial"/>
          <w:i/>
          <w:color w:val="000000"/>
          <w:sz w:val="22"/>
          <w:szCs w:val="22"/>
        </w:rPr>
        <w:t xml:space="preserve">uitectura y Urbanismo, </w:t>
      </w:r>
      <w:r>
        <w:rPr>
          <w:rFonts w:ascii="Arial" w:eastAsia="Arial" w:hAnsi="Arial" w:cs="Arial"/>
          <w:color w:val="000000"/>
          <w:sz w:val="22"/>
          <w:szCs w:val="22"/>
        </w:rPr>
        <w:t xml:space="preserve">30(1), 10-17. Recuperado de </w:t>
      </w:r>
      <w:hyperlink r:id="rId9">
        <w:r>
          <w:rPr>
            <w:rFonts w:ascii="Arial" w:eastAsia="Arial" w:hAnsi="Arial" w:cs="Arial"/>
            <w:color w:val="0563C1"/>
            <w:sz w:val="22"/>
            <w:szCs w:val="22"/>
            <w:u w:val="single"/>
          </w:rPr>
          <w:t>https://rau.cujae.edu.cu/index.php/revistaau/article/view/79</w:t>
        </w:r>
      </w:hyperlink>
    </w:p>
    <w:p w:rsidR="00E17967" w:rsidRDefault="00E17967">
      <w:pPr>
        <w:rPr>
          <w:rFonts w:ascii="Arial" w:eastAsia="Arial" w:hAnsi="Arial" w:cs="Arial"/>
          <w:color w:val="000000"/>
          <w:sz w:val="22"/>
          <w:szCs w:val="22"/>
        </w:rPr>
      </w:pPr>
    </w:p>
    <w:p w:rsidR="00E17967" w:rsidRDefault="00E17967"/>
    <w:p w:rsidR="00E17967" w:rsidRDefault="00C80CCB">
      <w:pPr>
        <w:pBdr>
          <w:top w:val="nil"/>
          <w:left w:val="nil"/>
          <w:bottom w:val="nil"/>
          <w:right w:val="nil"/>
          <w:between w:val="nil"/>
        </w:pBdr>
        <w:rPr>
          <w:rFonts w:ascii="Arial" w:eastAsia="Arial" w:hAnsi="Arial" w:cs="Arial"/>
          <w:b/>
          <w:smallCaps/>
          <w:color w:val="000000"/>
        </w:rPr>
      </w:pPr>
      <w:r>
        <w:rPr>
          <w:rFonts w:ascii="Arial" w:eastAsia="Arial" w:hAnsi="Arial" w:cs="Arial"/>
          <w:b/>
          <w:smallCaps/>
          <w:color w:val="000000"/>
        </w:rPr>
        <w:t xml:space="preserve">OTRAS INDICACIONES FORMALES </w:t>
      </w:r>
      <w:r>
        <w:rPr>
          <w:rFonts w:ascii="Arial" w:eastAsia="Arial" w:hAnsi="Arial" w:cs="Arial"/>
        </w:rPr>
        <w:t>(Nivel Primario)</w:t>
      </w:r>
    </w:p>
    <w:p w:rsidR="00E17967" w:rsidRDefault="00E17967">
      <w:pPr>
        <w:pBdr>
          <w:top w:val="nil"/>
          <w:left w:val="nil"/>
          <w:bottom w:val="nil"/>
          <w:right w:val="nil"/>
          <w:between w:val="nil"/>
        </w:pBdr>
        <w:rPr>
          <w:rFonts w:ascii="Arial" w:eastAsia="Arial" w:hAnsi="Arial" w:cs="Arial"/>
          <w:b/>
          <w:smallCaps/>
        </w:rPr>
      </w:pPr>
    </w:p>
    <w:p w:rsidR="00E17967" w:rsidRDefault="00C80CCB">
      <w:pPr>
        <w:pBdr>
          <w:top w:val="nil"/>
          <w:left w:val="nil"/>
          <w:bottom w:val="nil"/>
          <w:right w:val="nil"/>
          <w:between w:val="nil"/>
        </w:pBdr>
        <w:rPr>
          <w:rFonts w:ascii="Arial" w:eastAsia="Arial" w:hAnsi="Arial" w:cs="Arial"/>
          <w:smallCaps/>
          <w:color w:val="000000"/>
        </w:rPr>
      </w:pPr>
      <w:r>
        <w:rPr>
          <w:rFonts w:ascii="Arial" w:eastAsia="Arial" w:hAnsi="Arial" w:cs="Arial"/>
          <w:b/>
          <w:sz w:val="22"/>
          <w:szCs w:val="22"/>
        </w:rPr>
        <w:t xml:space="preserve">Figuras y Tablas </w:t>
      </w:r>
      <w:r>
        <w:rPr>
          <w:rFonts w:ascii="Arial" w:eastAsia="Arial" w:hAnsi="Arial" w:cs="Arial"/>
          <w:sz w:val="22"/>
          <w:szCs w:val="22"/>
        </w:rPr>
        <w:t>(Nivel Secundario)</w:t>
      </w:r>
    </w:p>
    <w:p w:rsidR="00E17967" w:rsidRDefault="00E17967">
      <w:pPr>
        <w:pBdr>
          <w:top w:val="nil"/>
          <w:left w:val="nil"/>
          <w:bottom w:val="nil"/>
          <w:right w:val="nil"/>
          <w:between w:val="nil"/>
        </w:pBdr>
        <w:rPr>
          <w:rFonts w:ascii="Arial" w:eastAsia="Arial" w:hAnsi="Arial" w:cs="Arial"/>
          <w:b/>
          <w:smallCaps/>
          <w:sz w:val="28"/>
          <w:szCs w:val="28"/>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El documento puede incluir figuras y/o tablas. En total el artículo puede presentar como máximo 10 de éstas. Las figuras comprenden imágenes, fotografías, planos y gráficos que deben enviarse por separado en formato JPG o TIFF, con un tamaño mínimo de 20 c</w:t>
      </w:r>
      <w:r>
        <w:rPr>
          <w:rFonts w:ascii="Arial" w:eastAsia="Arial" w:hAnsi="Arial" w:cs="Arial"/>
          <w:color w:val="000000"/>
          <w:sz w:val="22"/>
          <w:szCs w:val="22"/>
        </w:rPr>
        <w:t xml:space="preserve">m x 30 cm y una resolución de 300 dpi. Los archivos </w:t>
      </w:r>
      <w:r>
        <w:rPr>
          <w:rFonts w:ascii="Arial" w:eastAsia="Arial" w:hAnsi="Arial" w:cs="Arial"/>
          <w:sz w:val="22"/>
          <w:szCs w:val="22"/>
        </w:rPr>
        <w:t>deberán</w:t>
      </w:r>
      <w:r>
        <w:rPr>
          <w:rFonts w:ascii="Arial" w:eastAsia="Arial" w:hAnsi="Arial" w:cs="Arial"/>
          <w:color w:val="000000"/>
          <w:sz w:val="22"/>
          <w:szCs w:val="22"/>
        </w:rPr>
        <w:t xml:space="preserve"> llamarse “Figura 1”, “Figura 2”, etc. y “Tabla 1”, “Tabla 2”, etc., según corresponda. El peso </w:t>
      </w:r>
      <w:r>
        <w:rPr>
          <w:rFonts w:ascii="Arial" w:eastAsia="Arial" w:hAnsi="Arial" w:cs="Arial"/>
          <w:sz w:val="22"/>
          <w:szCs w:val="22"/>
        </w:rPr>
        <w:t>máximo</w:t>
      </w:r>
      <w:r>
        <w:rPr>
          <w:rFonts w:ascii="Arial" w:eastAsia="Arial" w:hAnsi="Arial" w:cs="Arial"/>
          <w:color w:val="000000"/>
          <w:sz w:val="22"/>
          <w:szCs w:val="22"/>
        </w:rPr>
        <w:t xml:space="preserve"> de cada archivo es de 8 MB. Los planos deberán entregarse adicionalmente en formato EPS o AI. </w:t>
      </w:r>
      <w:r>
        <w:rPr>
          <w:rFonts w:ascii="Arial" w:eastAsia="Arial" w:hAnsi="Arial" w:cs="Arial"/>
          <w:color w:val="000000"/>
          <w:sz w:val="22"/>
          <w:szCs w:val="22"/>
        </w:rPr>
        <w:t>Las tablas deben enviarse en formato Excel.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Las figuras y tablas deben enviarse insertas en el manuscrito (en baja resolución). Todas las figuras deben estar numeradas y estar referenciadas en el texto con la expresión (Figura X) (Tabla X) </w:t>
      </w:r>
      <w:r>
        <w:rPr>
          <w:rFonts w:ascii="Arial" w:eastAsia="Arial" w:hAnsi="Arial" w:cs="Arial"/>
          <w:sz w:val="22"/>
          <w:szCs w:val="22"/>
        </w:rPr>
        <w:t>numeradas</w:t>
      </w:r>
      <w:r>
        <w:rPr>
          <w:rFonts w:ascii="Arial" w:eastAsia="Arial" w:hAnsi="Arial" w:cs="Arial"/>
          <w:color w:val="000000"/>
          <w:sz w:val="22"/>
          <w:szCs w:val="22"/>
        </w:rPr>
        <w:t xml:space="preserve"> corr</w:t>
      </w:r>
      <w:r>
        <w:rPr>
          <w:rFonts w:ascii="Arial" w:eastAsia="Arial" w:hAnsi="Arial" w:cs="Arial"/>
          <w:color w:val="000000"/>
          <w:sz w:val="22"/>
          <w:szCs w:val="22"/>
        </w:rPr>
        <w:t xml:space="preserve">elativamente con cifras arábigas y en una ubicación aproximada a su cita. Centrar todas las figuras y tablas al centro de la </w:t>
      </w:r>
      <w:r>
        <w:rPr>
          <w:rFonts w:ascii="Arial" w:eastAsia="Arial" w:hAnsi="Arial" w:cs="Arial"/>
          <w:sz w:val="22"/>
          <w:szCs w:val="22"/>
        </w:rPr>
        <w:t>página</w:t>
      </w:r>
      <w:r>
        <w:rPr>
          <w:rFonts w:ascii="Arial" w:eastAsia="Arial" w:hAnsi="Arial" w:cs="Arial"/>
          <w:color w:val="000000"/>
          <w:sz w:val="22"/>
          <w:szCs w:val="22"/>
        </w:rPr>
        <w:t xml:space="preserve">, ver ejemplo Tabla 1 y Figura 1. </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Figuras y tablas deben incluir las unidades de medición, título (solo en tablas) y las fu</w:t>
      </w:r>
      <w:r>
        <w:rPr>
          <w:rFonts w:ascii="Arial" w:eastAsia="Arial" w:hAnsi="Arial" w:cs="Arial"/>
          <w:color w:val="000000"/>
          <w:sz w:val="22"/>
          <w:szCs w:val="22"/>
        </w:rPr>
        <w:t xml:space="preserve">entes completas correspondientes. El texto al interior de las tablas debe ser justificado a la izquierda y no menor a un tamaño de 8 pt. El </w:t>
      </w:r>
      <w:r>
        <w:rPr>
          <w:rFonts w:ascii="Arial" w:eastAsia="Arial" w:hAnsi="Arial" w:cs="Arial"/>
          <w:sz w:val="22"/>
          <w:szCs w:val="22"/>
        </w:rPr>
        <w:t>título</w:t>
      </w:r>
      <w:r>
        <w:rPr>
          <w:rFonts w:ascii="Arial" w:eastAsia="Arial" w:hAnsi="Arial" w:cs="Arial"/>
          <w:color w:val="000000"/>
          <w:sz w:val="22"/>
          <w:szCs w:val="22"/>
        </w:rPr>
        <w:t xml:space="preserve"> y el texto no van en negritas y </w:t>
      </w:r>
      <w:r>
        <w:rPr>
          <w:rFonts w:ascii="Arial" w:eastAsia="Arial" w:hAnsi="Arial" w:cs="Arial"/>
          <w:sz w:val="22"/>
          <w:szCs w:val="22"/>
        </w:rPr>
        <w:t>debo</w:t>
      </w:r>
      <w:r>
        <w:rPr>
          <w:rFonts w:ascii="Arial" w:eastAsia="Arial" w:hAnsi="Arial" w:cs="Arial"/>
          <w:color w:val="000000"/>
          <w:sz w:val="22"/>
          <w:szCs w:val="22"/>
        </w:rPr>
        <w:t xml:space="preserve"> solo incluir </w:t>
      </w:r>
      <w:r>
        <w:rPr>
          <w:rFonts w:ascii="Arial" w:eastAsia="Arial" w:hAnsi="Arial" w:cs="Arial"/>
          <w:sz w:val="22"/>
          <w:szCs w:val="22"/>
        </w:rPr>
        <w:t>mayúsculas en las</w:t>
      </w:r>
      <w:r>
        <w:rPr>
          <w:rFonts w:ascii="Arial" w:eastAsia="Arial" w:hAnsi="Arial" w:cs="Arial"/>
          <w:color w:val="000000"/>
          <w:sz w:val="22"/>
          <w:szCs w:val="22"/>
        </w:rPr>
        <w:t xml:space="preserve"> primeras palabras. Por favor no dejar que una tabla quede dividida en dos </w:t>
      </w:r>
      <w:r>
        <w:rPr>
          <w:rFonts w:ascii="Arial" w:eastAsia="Arial" w:hAnsi="Arial" w:cs="Arial"/>
          <w:sz w:val="22"/>
          <w:szCs w:val="22"/>
        </w:rPr>
        <w:t>páginas</w:t>
      </w:r>
      <w:r>
        <w:rPr>
          <w:rFonts w:ascii="Arial" w:eastAsia="Arial" w:hAnsi="Arial" w:cs="Arial"/>
          <w:color w:val="000000"/>
          <w:sz w:val="22"/>
          <w:szCs w:val="22"/>
        </w:rPr>
        <w:t xml:space="preserve">. Si es necesario incluir un quiebre de </w:t>
      </w:r>
      <w:r>
        <w:rPr>
          <w:rFonts w:ascii="Arial" w:eastAsia="Arial" w:hAnsi="Arial" w:cs="Arial"/>
          <w:sz w:val="22"/>
          <w:szCs w:val="22"/>
        </w:rPr>
        <w:t>página</w:t>
      </w:r>
      <w:r>
        <w:rPr>
          <w:rFonts w:ascii="Arial" w:eastAsia="Arial" w:hAnsi="Arial" w:cs="Arial"/>
          <w:color w:val="000000"/>
          <w:sz w:val="22"/>
          <w:szCs w:val="22"/>
        </w:rPr>
        <w:t xml:space="preserve"> (page break), ver formato en Tabla 1 y Figura 1.</w:t>
      </w:r>
    </w:p>
    <w:p w:rsidR="00E17967" w:rsidRDefault="00E17967">
      <w:pPr>
        <w:pBdr>
          <w:top w:val="nil"/>
          <w:left w:val="nil"/>
          <w:bottom w:val="nil"/>
          <w:right w:val="nil"/>
          <w:between w:val="nil"/>
        </w:pBdr>
        <w:spacing w:line="276" w:lineRule="auto"/>
        <w:jc w:val="both"/>
        <w:rPr>
          <w:rFonts w:ascii="Arial" w:eastAsia="Arial" w:hAnsi="Arial" w:cs="Arial"/>
          <w:color w:val="000000"/>
          <w:sz w:val="22"/>
          <w:szCs w:val="22"/>
        </w:rPr>
      </w:pPr>
    </w:p>
    <w:p w:rsidR="00E17967" w:rsidRDefault="00C80CCB">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Las fuentes de las figuras o tablas deben adjuntar la información correspondi</w:t>
      </w:r>
      <w:r>
        <w:rPr>
          <w:rFonts w:ascii="Arial" w:eastAsia="Arial" w:hAnsi="Arial" w:cs="Arial"/>
          <w:color w:val="000000"/>
          <w:sz w:val="22"/>
          <w:szCs w:val="22"/>
        </w:rPr>
        <w:t>ente de acuerdo con los siguientes criterios:</w:t>
      </w:r>
    </w:p>
    <w:p w:rsidR="00E17967" w:rsidRDefault="00C80CCB">
      <w:pPr>
        <w:numPr>
          <w:ilvl w:val="0"/>
          <w:numId w:val="4"/>
        </w:numPr>
        <w:ind w:left="720" w:hanging="294"/>
        <w:jc w:val="both"/>
        <w:rPr>
          <w:rFonts w:ascii="Arial" w:eastAsia="Arial" w:hAnsi="Arial" w:cs="Arial"/>
          <w:sz w:val="22"/>
          <w:szCs w:val="22"/>
        </w:rPr>
      </w:pPr>
      <w:r>
        <w:rPr>
          <w:rFonts w:ascii="Arial" w:eastAsia="Arial" w:hAnsi="Arial" w:cs="Arial"/>
          <w:sz w:val="22"/>
          <w:szCs w:val="22"/>
        </w:rPr>
        <w:t>Para figuras o tablas provenientes de registros documentales se debe incluir: autor, año de publicación, nombre de la publicación, ciudad y editorial y la página donde se encuentra la imagen. Si la fuente es el</w:t>
      </w:r>
      <w:r>
        <w:rPr>
          <w:rFonts w:ascii="Arial" w:eastAsia="Arial" w:hAnsi="Arial" w:cs="Arial"/>
          <w:sz w:val="22"/>
          <w:szCs w:val="22"/>
        </w:rPr>
        <w:t>ectrónica, agregar además la dirección web exacta.</w:t>
      </w:r>
    </w:p>
    <w:p w:rsidR="00E17967" w:rsidRDefault="00C80CCB">
      <w:pPr>
        <w:numPr>
          <w:ilvl w:val="0"/>
          <w:numId w:val="4"/>
        </w:numPr>
        <w:ind w:left="720"/>
        <w:jc w:val="both"/>
        <w:rPr>
          <w:rFonts w:ascii="Arial" w:eastAsia="Arial" w:hAnsi="Arial" w:cs="Arial"/>
          <w:sz w:val="22"/>
          <w:szCs w:val="22"/>
        </w:rPr>
      </w:pPr>
      <w:r>
        <w:rPr>
          <w:rFonts w:ascii="Arial" w:eastAsia="Arial" w:hAnsi="Arial" w:cs="Arial"/>
          <w:sz w:val="22"/>
          <w:szCs w:val="22"/>
        </w:rPr>
        <w:t>Para fotografías: nombre del autor de la fotografía o el banco de fotos de donde se obtuvo.</w:t>
      </w:r>
    </w:p>
    <w:p w:rsidR="00E17967" w:rsidRDefault="00C80CCB">
      <w:pPr>
        <w:numPr>
          <w:ilvl w:val="0"/>
          <w:numId w:val="4"/>
        </w:numPr>
        <w:ind w:left="720"/>
        <w:jc w:val="both"/>
        <w:rPr>
          <w:rFonts w:ascii="Arial" w:eastAsia="Arial" w:hAnsi="Arial" w:cs="Arial"/>
          <w:sz w:val="22"/>
          <w:szCs w:val="22"/>
        </w:rPr>
      </w:pPr>
      <w:r>
        <w:rPr>
          <w:rFonts w:ascii="Arial" w:eastAsia="Arial" w:hAnsi="Arial" w:cs="Arial"/>
          <w:sz w:val="22"/>
          <w:szCs w:val="22"/>
        </w:rPr>
        <w:t>Para obras de arte: nombre del autor, año, nombre de la obra, tipo de obra, ciudad, museo o colección.</w:t>
      </w:r>
    </w:p>
    <w:p w:rsidR="00E17967" w:rsidRDefault="00C80CCB">
      <w:pPr>
        <w:numPr>
          <w:ilvl w:val="0"/>
          <w:numId w:val="4"/>
        </w:numPr>
        <w:ind w:left="720"/>
        <w:jc w:val="both"/>
        <w:rPr>
          <w:rFonts w:ascii="Arial" w:eastAsia="Arial" w:hAnsi="Arial" w:cs="Arial"/>
          <w:sz w:val="22"/>
          <w:szCs w:val="22"/>
        </w:rPr>
      </w:pPr>
      <w:r>
        <w:rPr>
          <w:rFonts w:ascii="Arial" w:eastAsia="Arial" w:hAnsi="Arial" w:cs="Arial"/>
          <w:sz w:val="22"/>
          <w:szCs w:val="22"/>
        </w:rPr>
        <w:t>En el caso</w:t>
      </w:r>
      <w:r>
        <w:rPr>
          <w:rFonts w:ascii="Arial" w:eastAsia="Arial" w:hAnsi="Arial" w:cs="Arial"/>
          <w:sz w:val="22"/>
          <w:szCs w:val="22"/>
        </w:rPr>
        <w:t xml:space="preserve"> de hacer uso de imágenes y documentos que aparezcan en prensa deben incorporar: autor y título de la nota (si corresponde), medio de comunicación (diario o revista), sección, fecha y página. En el caso de haber sido obtenida de una versión online, adjunta</w:t>
      </w:r>
      <w:r>
        <w:rPr>
          <w:rFonts w:ascii="Arial" w:eastAsia="Arial" w:hAnsi="Arial" w:cs="Arial"/>
          <w:sz w:val="22"/>
          <w:szCs w:val="22"/>
        </w:rPr>
        <w:t>r, además, la dirección web exacta.</w:t>
      </w:r>
    </w:p>
    <w:p w:rsidR="00E17967" w:rsidRDefault="00C80CCB">
      <w:pPr>
        <w:numPr>
          <w:ilvl w:val="0"/>
          <w:numId w:val="4"/>
        </w:numPr>
        <w:ind w:left="720"/>
        <w:jc w:val="both"/>
        <w:rPr>
          <w:rFonts w:ascii="Arial" w:eastAsia="Arial" w:hAnsi="Arial" w:cs="Arial"/>
          <w:sz w:val="22"/>
          <w:szCs w:val="22"/>
        </w:rPr>
      </w:pPr>
      <w:r>
        <w:rPr>
          <w:rFonts w:ascii="Arial" w:eastAsia="Arial" w:hAnsi="Arial" w:cs="Arial"/>
          <w:sz w:val="22"/>
          <w:szCs w:val="22"/>
        </w:rPr>
        <w:t>Pa</w:t>
      </w:r>
      <w:r>
        <w:rPr>
          <w:rFonts w:ascii="Arial" w:eastAsia="Arial" w:hAnsi="Arial" w:cs="Arial"/>
          <w:color w:val="000000"/>
          <w:sz w:val="22"/>
          <w:szCs w:val="22"/>
        </w:rPr>
        <w:t>ra figuras (gráficos, mapas, planos, simulaciones, collages, etc.) y tablas elaboradas por los autores se debe consignar como elaboración propia.</w:t>
      </w:r>
    </w:p>
    <w:p w:rsidR="00E17967" w:rsidRDefault="00E17967">
      <w:pPr>
        <w:ind w:left="360"/>
        <w:jc w:val="both"/>
        <w:rPr>
          <w:rFonts w:ascii="Arial" w:eastAsia="Arial" w:hAnsi="Arial" w:cs="Arial"/>
          <w:color w:val="000000"/>
          <w:sz w:val="22"/>
          <w:szCs w:val="22"/>
        </w:rPr>
      </w:pPr>
    </w:p>
    <w:p w:rsidR="00E17967" w:rsidRDefault="00C80CCB">
      <w:pPr>
        <w:ind w:left="360"/>
        <w:jc w:val="both"/>
        <w:rPr>
          <w:rFonts w:ascii="Arial" w:eastAsia="Arial" w:hAnsi="Arial" w:cs="Arial"/>
          <w:sz w:val="22"/>
          <w:szCs w:val="22"/>
        </w:rPr>
      </w:pPr>
      <w:r>
        <w:rPr>
          <w:rFonts w:ascii="Arial" w:eastAsia="Arial" w:hAnsi="Arial" w:cs="Arial"/>
          <w:color w:val="000000"/>
          <w:sz w:val="22"/>
          <w:szCs w:val="22"/>
        </w:rPr>
        <w:t>Las figuras y tablas deben contar con la autorización respectiva para s</w:t>
      </w:r>
      <w:r>
        <w:rPr>
          <w:rFonts w:ascii="Arial" w:eastAsia="Arial" w:hAnsi="Arial" w:cs="Arial"/>
          <w:color w:val="000000"/>
          <w:sz w:val="22"/>
          <w:szCs w:val="22"/>
        </w:rPr>
        <w:t>er publicadas. El área de publicaciones de la FAUG NO se responsabiliza por los derechos intelectuales de éstas. </w:t>
      </w:r>
    </w:p>
    <w:p w:rsidR="00E17967" w:rsidRDefault="00E17967">
      <w:pPr>
        <w:jc w:val="both"/>
        <w:rPr>
          <w:rFonts w:ascii="Arial" w:eastAsia="Arial" w:hAnsi="Arial" w:cs="Arial"/>
          <w:sz w:val="22"/>
          <w:szCs w:val="22"/>
        </w:rPr>
      </w:pPr>
    </w:p>
    <w:p w:rsidR="00E17967" w:rsidRDefault="00C80CCB">
      <w:pPr>
        <w:tabs>
          <w:tab w:val="left" w:pos="8460"/>
        </w:tabs>
        <w:ind w:left="900" w:right="900"/>
        <w:jc w:val="center"/>
        <w:rPr>
          <w:rFonts w:ascii="Georgia" w:eastAsia="Georgia" w:hAnsi="Georgia" w:cs="Georgia"/>
          <w:b/>
          <w:sz w:val="18"/>
          <w:szCs w:val="18"/>
        </w:rPr>
      </w:pPr>
      <w:r>
        <w:rPr>
          <w:rFonts w:ascii="Georgia" w:eastAsia="Georgia" w:hAnsi="Georgia" w:cs="Georgia"/>
          <w:noProof/>
        </w:rPr>
        <w:lastRenderedPageBreak/>
        <w:drawing>
          <wp:inline distT="0" distB="0" distL="0" distR="0">
            <wp:extent cx="4837430" cy="2381885"/>
            <wp:effectExtent l="9525" t="9525" r="9525" b="952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37430" cy="2381885"/>
                    </a:xfrm>
                    <a:prstGeom prst="rect">
                      <a:avLst/>
                    </a:prstGeom>
                    <a:ln w="9525">
                      <a:solidFill>
                        <a:srgbClr val="000000"/>
                      </a:solidFill>
                      <a:prstDash val="solid"/>
                    </a:ln>
                  </pic:spPr>
                </pic:pic>
              </a:graphicData>
            </a:graphic>
          </wp:inline>
        </w:drawing>
      </w:r>
    </w:p>
    <w:p w:rsidR="00E17967" w:rsidRDefault="00C80CCB">
      <w:pPr>
        <w:keepLines/>
        <w:pBdr>
          <w:top w:val="nil"/>
          <w:left w:val="nil"/>
          <w:bottom w:val="nil"/>
          <w:right w:val="nil"/>
          <w:between w:val="nil"/>
        </w:pBdr>
        <w:tabs>
          <w:tab w:val="left" w:pos="8460"/>
        </w:tabs>
        <w:spacing w:before="120" w:after="240"/>
        <w:ind w:left="900" w:right="900"/>
        <w:jc w:val="center"/>
        <w:rPr>
          <w:rFonts w:ascii="Arial" w:eastAsia="Arial" w:hAnsi="Arial" w:cs="Arial"/>
          <w:color w:val="000000"/>
          <w:sz w:val="18"/>
          <w:szCs w:val="18"/>
        </w:rPr>
      </w:pPr>
      <w:r>
        <w:rPr>
          <w:rFonts w:ascii="Arial" w:eastAsia="Arial" w:hAnsi="Arial" w:cs="Arial"/>
          <w:b/>
          <w:color w:val="000000"/>
          <w:sz w:val="20"/>
          <w:szCs w:val="20"/>
        </w:rPr>
        <w:t>Figura 1.</w:t>
      </w:r>
      <w:r>
        <w:rPr>
          <w:rFonts w:ascii="Georgia" w:eastAsia="Georgia" w:hAnsi="Georgia" w:cs="Georgia"/>
          <w:color w:val="000000"/>
          <w:sz w:val="18"/>
          <w:szCs w:val="18"/>
        </w:rPr>
        <w:t xml:space="preserve"> </w:t>
      </w:r>
      <w:r>
        <w:rPr>
          <w:rFonts w:ascii="Arial" w:eastAsia="Arial" w:hAnsi="Arial" w:cs="Arial"/>
          <w:color w:val="000000"/>
          <w:sz w:val="18"/>
          <w:szCs w:val="18"/>
        </w:rPr>
        <w:t>U.S. electricity demand growth, 1950-2040 (percent, 3-year moving average). Values beyond 2012 are projections and not measured data. Fuente: EIA 2013.</w:t>
      </w:r>
    </w:p>
    <w:p w:rsidR="00E17967" w:rsidRDefault="00E17967">
      <w:pPr>
        <w:jc w:val="both"/>
        <w:rPr>
          <w:rFonts w:ascii="Arial" w:eastAsia="Arial" w:hAnsi="Arial" w:cs="Arial"/>
          <w:sz w:val="22"/>
          <w:szCs w:val="22"/>
        </w:rPr>
      </w:pPr>
    </w:p>
    <w:p w:rsidR="00E17967" w:rsidRDefault="00C80CCB">
      <w:pPr>
        <w:keepLines/>
        <w:pBdr>
          <w:top w:val="nil"/>
          <w:left w:val="nil"/>
          <w:bottom w:val="nil"/>
          <w:right w:val="nil"/>
          <w:between w:val="nil"/>
        </w:pBdr>
        <w:spacing w:before="240" w:after="120"/>
        <w:jc w:val="center"/>
        <w:rPr>
          <w:rFonts w:ascii="Arial" w:eastAsia="Arial" w:hAnsi="Arial" w:cs="Arial"/>
          <w:color w:val="000000"/>
          <w:sz w:val="20"/>
          <w:szCs w:val="20"/>
        </w:rPr>
      </w:pPr>
      <w:r>
        <w:rPr>
          <w:rFonts w:ascii="Arial" w:eastAsia="Arial" w:hAnsi="Arial" w:cs="Arial"/>
          <w:b/>
          <w:color w:val="000000"/>
          <w:sz w:val="20"/>
          <w:szCs w:val="20"/>
        </w:rPr>
        <w:t>Tabla 1.</w:t>
      </w:r>
      <w:r>
        <w:rPr>
          <w:rFonts w:ascii="Arial" w:eastAsia="Arial" w:hAnsi="Arial" w:cs="Arial"/>
          <w:color w:val="000000"/>
          <w:sz w:val="20"/>
          <w:szCs w:val="20"/>
        </w:rPr>
        <w:t xml:space="preserve"> Formato de tabla para “Artículos Revista URBE” (</w:t>
      </w:r>
      <w:r>
        <w:rPr>
          <w:rFonts w:ascii="Arial" w:eastAsia="Arial" w:hAnsi="Arial" w:cs="Arial"/>
          <w:sz w:val="20"/>
          <w:szCs w:val="20"/>
        </w:rPr>
        <w:t>título</w:t>
      </w:r>
      <w:r>
        <w:rPr>
          <w:rFonts w:ascii="Arial" w:eastAsia="Arial" w:hAnsi="Arial" w:cs="Arial"/>
          <w:color w:val="000000"/>
          <w:sz w:val="20"/>
          <w:szCs w:val="20"/>
        </w:rPr>
        <w:t xml:space="preserve"> en Arial tamaño 10 pt)</w:t>
      </w:r>
    </w:p>
    <w:tbl>
      <w:tblPr>
        <w:tblStyle w:val="a2"/>
        <w:tblW w:w="84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185"/>
        <w:gridCol w:w="1890"/>
        <w:gridCol w:w="1710"/>
        <w:gridCol w:w="1800"/>
      </w:tblGrid>
      <w:tr w:rsidR="00E17967">
        <w:trPr>
          <w:jc w:val="center"/>
        </w:trPr>
        <w:tc>
          <w:tcPr>
            <w:tcW w:w="1870" w:type="dxa"/>
            <w:shd w:val="clear" w:color="auto" w:fill="auto"/>
            <w:vAlign w:val="bottom"/>
          </w:tcPr>
          <w:p w:rsidR="00E17967" w:rsidRDefault="00C80CCB">
            <w:pPr>
              <w:rPr>
                <w:rFonts w:ascii="Arial" w:eastAsia="Arial" w:hAnsi="Arial" w:cs="Arial"/>
                <w:sz w:val="18"/>
                <w:szCs w:val="18"/>
              </w:rPr>
            </w:pPr>
            <w:r>
              <w:rPr>
                <w:rFonts w:ascii="Arial" w:eastAsia="Arial" w:hAnsi="Arial" w:cs="Arial"/>
                <w:sz w:val="18"/>
                <w:szCs w:val="18"/>
              </w:rPr>
              <w:t>Style</w:t>
            </w:r>
          </w:p>
        </w:tc>
        <w:tc>
          <w:tcPr>
            <w:tcW w:w="1185" w:type="dxa"/>
            <w:shd w:val="clear" w:color="auto" w:fill="auto"/>
            <w:vAlign w:val="bottom"/>
          </w:tcPr>
          <w:p w:rsidR="00E17967" w:rsidRDefault="00C80CCB">
            <w:pPr>
              <w:rPr>
                <w:rFonts w:ascii="Arial" w:eastAsia="Arial" w:hAnsi="Arial" w:cs="Arial"/>
                <w:sz w:val="18"/>
                <w:szCs w:val="18"/>
              </w:rPr>
            </w:pPr>
            <w:r>
              <w:rPr>
                <w:rFonts w:ascii="Arial" w:eastAsia="Arial" w:hAnsi="Arial" w:cs="Arial"/>
                <w:sz w:val="18"/>
                <w:szCs w:val="18"/>
              </w:rPr>
              <w:t>Point size</w:t>
            </w:r>
          </w:p>
        </w:tc>
        <w:tc>
          <w:tcPr>
            <w:tcW w:w="1890" w:type="dxa"/>
            <w:shd w:val="clear" w:color="auto" w:fill="auto"/>
            <w:vAlign w:val="bottom"/>
          </w:tcPr>
          <w:p w:rsidR="00E17967" w:rsidRDefault="00C80CCB">
            <w:pPr>
              <w:rPr>
                <w:rFonts w:ascii="Arial" w:eastAsia="Arial" w:hAnsi="Arial" w:cs="Arial"/>
                <w:sz w:val="18"/>
                <w:szCs w:val="18"/>
              </w:rPr>
            </w:pPr>
            <w:r>
              <w:rPr>
                <w:rFonts w:ascii="Arial" w:eastAsia="Arial" w:hAnsi="Arial" w:cs="Arial"/>
                <w:sz w:val="18"/>
                <w:szCs w:val="18"/>
              </w:rPr>
              <w:t>Attributes including font</w:t>
            </w:r>
          </w:p>
        </w:tc>
        <w:tc>
          <w:tcPr>
            <w:tcW w:w="1710" w:type="dxa"/>
            <w:shd w:val="clear" w:color="auto" w:fill="auto"/>
            <w:vAlign w:val="bottom"/>
          </w:tcPr>
          <w:p w:rsidR="00E17967" w:rsidRDefault="00C80CCB">
            <w:pPr>
              <w:rPr>
                <w:rFonts w:ascii="Arial" w:eastAsia="Arial" w:hAnsi="Arial" w:cs="Arial"/>
                <w:sz w:val="18"/>
                <w:szCs w:val="18"/>
              </w:rPr>
            </w:pPr>
            <w:r>
              <w:rPr>
                <w:rFonts w:ascii="Arial" w:eastAsia="Arial" w:hAnsi="Arial" w:cs="Arial"/>
                <w:sz w:val="18"/>
                <w:szCs w:val="18"/>
              </w:rPr>
              <w:t>Alignment</w:t>
            </w:r>
          </w:p>
        </w:tc>
        <w:tc>
          <w:tcPr>
            <w:tcW w:w="1800" w:type="dxa"/>
            <w:shd w:val="clear" w:color="auto" w:fill="auto"/>
            <w:vAlign w:val="bottom"/>
          </w:tcPr>
          <w:p w:rsidR="00E17967" w:rsidRDefault="00C80CCB">
            <w:pPr>
              <w:rPr>
                <w:rFonts w:ascii="Arial" w:eastAsia="Arial" w:hAnsi="Arial" w:cs="Arial"/>
                <w:sz w:val="18"/>
                <w:szCs w:val="18"/>
              </w:rPr>
            </w:pPr>
            <w:r>
              <w:rPr>
                <w:rFonts w:ascii="Arial" w:eastAsia="Arial" w:hAnsi="Arial" w:cs="Arial"/>
                <w:sz w:val="18"/>
                <w:szCs w:val="18"/>
              </w:rPr>
              <w:t>Spacing</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Normal</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Indent paragraphs</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Ragged right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12 point space between paragraphs</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Level 1 heading</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14</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Bold, headline style</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Left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Before: 1 line</w:t>
            </w:r>
          </w:p>
          <w:p w:rsidR="00E17967" w:rsidRDefault="00C80CCB">
            <w:pPr>
              <w:rPr>
                <w:rFonts w:ascii="Arial" w:eastAsia="Arial" w:hAnsi="Arial" w:cs="Arial"/>
                <w:sz w:val="18"/>
                <w:szCs w:val="18"/>
              </w:rPr>
            </w:pPr>
            <w:r>
              <w:rPr>
                <w:rFonts w:ascii="Arial" w:eastAsia="Arial" w:hAnsi="Arial" w:cs="Arial"/>
                <w:sz w:val="18"/>
                <w:szCs w:val="18"/>
              </w:rPr>
              <w:t>After: 1 line</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Level 2 heading</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12</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Bold, headline style</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Left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Before: 1 line</w:t>
            </w:r>
          </w:p>
          <w:p w:rsidR="00E17967" w:rsidRDefault="00C80CCB">
            <w:pPr>
              <w:rPr>
                <w:rFonts w:ascii="Arial" w:eastAsia="Arial" w:hAnsi="Arial" w:cs="Arial"/>
                <w:sz w:val="18"/>
                <w:szCs w:val="18"/>
              </w:rPr>
            </w:pPr>
            <w:r>
              <w:rPr>
                <w:rFonts w:ascii="Arial" w:eastAsia="Arial" w:hAnsi="Arial" w:cs="Arial"/>
                <w:sz w:val="18"/>
                <w:szCs w:val="18"/>
              </w:rPr>
              <w:t>After: 1 line</w:t>
            </w:r>
          </w:p>
        </w:tc>
      </w:tr>
      <w:tr w:rsidR="00E17967">
        <w:trPr>
          <w:jc w:val="center"/>
        </w:trPr>
        <w:tc>
          <w:tcPr>
            <w:tcW w:w="1870" w:type="dxa"/>
            <w:shd w:val="clear" w:color="auto" w:fill="auto"/>
            <w:vAlign w:val="center"/>
          </w:tcPr>
          <w:p w:rsidR="00E17967" w:rsidRDefault="00E17967">
            <w:pPr>
              <w:rPr>
                <w:rFonts w:ascii="Arial" w:eastAsia="Arial" w:hAnsi="Arial" w:cs="Arial"/>
                <w:sz w:val="18"/>
                <w:szCs w:val="18"/>
              </w:rPr>
            </w:pPr>
          </w:p>
        </w:tc>
        <w:tc>
          <w:tcPr>
            <w:tcW w:w="1185" w:type="dxa"/>
            <w:shd w:val="clear" w:color="auto" w:fill="auto"/>
            <w:vAlign w:val="center"/>
          </w:tcPr>
          <w:p w:rsidR="00E17967" w:rsidRDefault="00E17967">
            <w:pPr>
              <w:rPr>
                <w:rFonts w:ascii="Arial" w:eastAsia="Arial" w:hAnsi="Arial" w:cs="Arial"/>
                <w:sz w:val="18"/>
                <w:szCs w:val="18"/>
              </w:rPr>
            </w:pPr>
          </w:p>
        </w:tc>
        <w:tc>
          <w:tcPr>
            <w:tcW w:w="1890" w:type="dxa"/>
            <w:shd w:val="clear" w:color="auto" w:fill="auto"/>
            <w:vAlign w:val="center"/>
          </w:tcPr>
          <w:p w:rsidR="00E17967" w:rsidRDefault="00E17967">
            <w:pPr>
              <w:rPr>
                <w:rFonts w:ascii="Arial" w:eastAsia="Arial" w:hAnsi="Arial" w:cs="Arial"/>
                <w:sz w:val="18"/>
                <w:szCs w:val="18"/>
              </w:rPr>
            </w:pPr>
          </w:p>
        </w:tc>
        <w:tc>
          <w:tcPr>
            <w:tcW w:w="1710" w:type="dxa"/>
            <w:shd w:val="clear" w:color="auto" w:fill="auto"/>
            <w:vAlign w:val="center"/>
          </w:tcPr>
          <w:p w:rsidR="00E17967" w:rsidRDefault="00E17967">
            <w:pPr>
              <w:rPr>
                <w:rFonts w:ascii="Arial" w:eastAsia="Arial" w:hAnsi="Arial" w:cs="Arial"/>
                <w:sz w:val="18"/>
                <w:szCs w:val="18"/>
              </w:rPr>
            </w:pPr>
          </w:p>
        </w:tc>
        <w:tc>
          <w:tcPr>
            <w:tcW w:w="1800" w:type="dxa"/>
            <w:shd w:val="clear" w:color="auto" w:fill="auto"/>
            <w:vAlign w:val="center"/>
          </w:tcPr>
          <w:p w:rsidR="00E17967" w:rsidRDefault="00E17967">
            <w:pPr>
              <w:rPr>
                <w:rFonts w:ascii="Arial" w:eastAsia="Arial" w:hAnsi="Arial" w:cs="Arial"/>
                <w:sz w:val="18"/>
                <w:szCs w:val="18"/>
              </w:rPr>
            </w:pP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Bullets</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Not bold</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10-point bullets indented .25”. .25” hanging indent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Before: 1 line</w:t>
            </w:r>
          </w:p>
          <w:p w:rsidR="00E17967" w:rsidRDefault="00C80CCB">
            <w:pPr>
              <w:rPr>
                <w:rFonts w:ascii="Arial" w:eastAsia="Arial" w:hAnsi="Arial" w:cs="Arial"/>
                <w:sz w:val="18"/>
                <w:szCs w:val="18"/>
              </w:rPr>
            </w:pPr>
            <w:r>
              <w:rPr>
                <w:rFonts w:ascii="Arial" w:eastAsia="Arial" w:hAnsi="Arial" w:cs="Arial"/>
                <w:sz w:val="18"/>
                <w:szCs w:val="18"/>
              </w:rPr>
              <w:t>After: 1 line</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Table title</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Above table. Sentence style</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Flush with table borders</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Before: 1 line</w:t>
            </w:r>
          </w:p>
          <w:p w:rsidR="00E17967" w:rsidRDefault="00C80CCB">
            <w:pPr>
              <w:rPr>
                <w:rFonts w:ascii="Arial" w:eastAsia="Arial" w:hAnsi="Arial" w:cs="Arial"/>
                <w:sz w:val="18"/>
                <w:szCs w:val="18"/>
              </w:rPr>
            </w:pPr>
            <w:r>
              <w:rPr>
                <w:rFonts w:ascii="Arial" w:eastAsia="Arial" w:hAnsi="Arial" w:cs="Arial"/>
                <w:sz w:val="18"/>
                <w:szCs w:val="18"/>
              </w:rPr>
              <w:t>After: 6 points</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Table text</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Not bold. Sentence style</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Left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Single</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Table and figure end matter</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Below table/fig. Not bold. “Source” italicized.</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Flush with table/fig. borders</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Before: 6 points</w:t>
            </w:r>
          </w:p>
          <w:p w:rsidR="00E17967" w:rsidRDefault="00C80CCB">
            <w:pPr>
              <w:rPr>
                <w:rFonts w:ascii="Arial" w:eastAsia="Arial" w:hAnsi="Arial" w:cs="Arial"/>
                <w:sz w:val="18"/>
                <w:szCs w:val="18"/>
              </w:rPr>
            </w:pPr>
            <w:r>
              <w:rPr>
                <w:rFonts w:ascii="Arial" w:eastAsia="Arial" w:hAnsi="Arial" w:cs="Arial"/>
                <w:sz w:val="18"/>
                <w:szCs w:val="18"/>
              </w:rPr>
              <w:t>After: 1 line</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Footnotes</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Not bold</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Left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Between: 6 points</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Paper title</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14</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Bold, title case, no more than 3 lines</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Centered</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After: 1 line</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Author(s)</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Not bold</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Centered</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After: 2 lines</w:t>
            </w: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Heading: Abstract</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12</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Bold, all caps</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Left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After: 1 line</w:t>
            </w:r>
          </w:p>
          <w:p w:rsidR="00E17967" w:rsidRDefault="00E17967">
            <w:pPr>
              <w:rPr>
                <w:rFonts w:ascii="Arial" w:eastAsia="Arial" w:hAnsi="Arial" w:cs="Arial"/>
                <w:sz w:val="18"/>
                <w:szCs w:val="18"/>
              </w:rPr>
            </w:pPr>
          </w:p>
        </w:tc>
      </w:tr>
      <w:tr w:rsidR="00E17967">
        <w:trPr>
          <w:jc w:val="center"/>
        </w:trPr>
        <w:tc>
          <w:tcPr>
            <w:tcW w:w="187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References</w:t>
            </w:r>
          </w:p>
        </w:tc>
        <w:tc>
          <w:tcPr>
            <w:tcW w:w="1185"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10</w:t>
            </w:r>
          </w:p>
        </w:tc>
        <w:tc>
          <w:tcPr>
            <w:tcW w:w="189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Not bold</w:t>
            </w:r>
          </w:p>
        </w:tc>
        <w:tc>
          <w:tcPr>
            <w:tcW w:w="171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.25” hanging indent</w:t>
            </w:r>
          </w:p>
        </w:tc>
        <w:tc>
          <w:tcPr>
            <w:tcW w:w="1800" w:type="dxa"/>
            <w:shd w:val="clear" w:color="auto" w:fill="auto"/>
            <w:vAlign w:val="center"/>
          </w:tcPr>
          <w:p w:rsidR="00E17967" w:rsidRDefault="00C80CCB">
            <w:pPr>
              <w:rPr>
                <w:rFonts w:ascii="Arial" w:eastAsia="Arial" w:hAnsi="Arial" w:cs="Arial"/>
                <w:sz w:val="18"/>
                <w:szCs w:val="18"/>
              </w:rPr>
            </w:pPr>
            <w:r>
              <w:rPr>
                <w:rFonts w:ascii="Arial" w:eastAsia="Arial" w:hAnsi="Arial" w:cs="Arial"/>
                <w:sz w:val="18"/>
                <w:szCs w:val="18"/>
              </w:rPr>
              <w:t>Between: 1 line</w:t>
            </w:r>
          </w:p>
        </w:tc>
      </w:tr>
    </w:tbl>
    <w:p w:rsidR="00E17967" w:rsidRDefault="00C80CCB">
      <w:pPr>
        <w:ind w:left="709" w:firstLine="142"/>
        <w:rPr>
          <w:rFonts w:ascii="Arial" w:eastAsia="Arial" w:hAnsi="Arial" w:cs="Arial"/>
          <w:sz w:val="18"/>
          <w:szCs w:val="18"/>
        </w:rPr>
      </w:pPr>
      <w:r>
        <w:rPr>
          <w:rFonts w:ascii="Arial" w:eastAsia="Arial" w:hAnsi="Arial" w:cs="Arial"/>
          <w:sz w:val="18"/>
          <w:szCs w:val="18"/>
        </w:rPr>
        <w:t>Not</w:t>
      </w:r>
      <w:r>
        <w:rPr>
          <w:sz w:val="18"/>
          <w:szCs w:val="18"/>
        </w:rPr>
        <w:t>a</w:t>
      </w:r>
      <w:r>
        <w:rPr>
          <w:rFonts w:ascii="Arial" w:eastAsia="Arial" w:hAnsi="Arial" w:cs="Arial"/>
          <w:sz w:val="18"/>
          <w:szCs w:val="18"/>
        </w:rPr>
        <w:t>: Selecting the appropriate Style applies many attributes automatically.</w:t>
      </w:r>
      <w:r>
        <w:rPr>
          <w:sz w:val="18"/>
          <w:szCs w:val="18"/>
        </w:rPr>
        <w:t xml:space="preserve"> </w:t>
      </w:r>
      <w:r>
        <w:rPr>
          <w:rFonts w:ascii="Arial" w:eastAsia="Arial" w:hAnsi="Arial" w:cs="Arial"/>
          <w:sz w:val="18"/>
          <w:szCs w:val="18"/>
        </w:rPr>
        <w:t>Fuente arial, tamaño 9 pt.</w:t>
      </w:r>
    </w:p>
    <w:p w:rsidR="00E17967" w:rsidRDefault="00C80CCB">
      <w:pPr>
        <w:pBdr>
          <w:top w:val="nil"/>
          <w:left w:val="nil"/>
          <w:bottom w:val="nil"/>
          <w:right w:val="nil"/>
          <w:between w:val="nil"/>
        </w:pBdr>
        <w:ind w:left="357"/>
        <w:rPr>
          <w:rFonts w:ascii="Arial" w:eastAsia="Arial" w:hAnsi="Arial" w:cs="Arial"/>
          <w:b/>
          <w:smallCaps/>
          <w:color w:val="000000"/>
        </w:rPr>
      </w:pPr>
      <w:r>
        <w:br w:type="page"/>
      </w:r>
      <w:r>
        <w:rPr>
          <w:rFonts w:ascii="Arial" w:eastAsia="Arial" w:hAnsi="Arial" w:cs="Arial"/>
          <w:b/>
          <w:smallCaps/>
          <w:color w:val="000000"/>
        </w:rPr>
        <w:lastRenderedPageBreak/>
        <w:t>CHECKLIST DE COMPROBACIÓN PARA LA PREPARACIÓN DE ENVÍOS</w:t>
      </w:r>
    </w:p>
    <w:p w:rsidR="00E17967" w:rsidRDefault="00E17967"/>
    <w:p w:rsidR="00E17967" w:rsidRDefault="00C80CCB">
      <w:p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color w:val="000000"/>
          <w:sz w:val="22"/>
          <w:szCs w:val="22"/>
        </w:rPr>
        <w:t xml:space="preserve">Como parte del proceso de envío, sugerimos </w:t>
      </w:r>
      <w:r>
        <w:rPr>
          <w:rFonts w:ascii="Arial" w:eastAsia="Arial" w:hAnsi="Arial" w:cs="Arial"/>
          <w:sz w:val="22"/>
          <w:szCs w:val="22"/>
        </w:rPr>
        <w:t xml:space="preserve">a </w:t>
      </w:r>
      <w:r>
        <w:rPr>
          <w:rFonts w:ascii="Arial" w:eastAsia="Arial" w:hAnsi="Arial" w:cs="Arial"/>
          <w:color w:val="000000"/>
          <w:sz w:val="22"/>
          <w:szCs w:val="22"/>
        </w:rPr>
        <w:t xml:space="preserve">los autores/as </w:t>
      </w:r>
      <w:r>
        <w:rPr>
          <w:rFonts w:ascii="Arial" w:eastAsia="Arial" w:hAnsi="Arial" w:cs="Arial"/>
          <w:b/>
          <w:color w:val="000000"/>
          <w:sz w:val="22"/>
          <w:szCs w:val="22"/>
        </w:rPr>
        <w:t>comprobar que su envío cumpla con todo</w:t>
      </w:r>
      <w:r>
        <w:rPr>
          <w:rFonts w:ascii="Arial" w:eastAsia="Arial" w:hAnsi="Arial" w:cs="Arial"/>
          <w:b/>
          <w:color w:val="000000"/>
          <w:sz w:val="22"/>
          <w:szCs w:val="22"/>
        </w:rPr>
        <w:t>s los elementos</w:t>
      </w:r>
      <w:r>
        <w:rPr>
          <w:rFonts w:ascii="Arial" w:eastAsia="Arial" w:hAnsi="Arial" w:cs="Arial"/>
          <w:color w:val="000000"/>
          <w:sz w:val="22"/>
          <w:szCs w:val="22"/>
        </w:rPr>
        <w:t xml:space="preserve"> que se muestran a continuación. Los ar</w:t>
      </w:r>
      <w:r>
        <w:rPr>
          <w:rFonts w:ascii="Arial" w:eastAsia="Arial" w:hAnsi="Arial" w:cs="Arial"/>
          <w:sz w:val="22"/>
          <w:szCs w:val="22"/>
        </w:rPr>
        <w:t xml:space="preserve">chivos que no cumplan estas directrices  serán </w:t>
      </w:r>
      <w:r>
        <w:rPr>
          <w:rFonts w:ascii="Arial" w:eastAsia="Arial" w:hAnsi="Arial" w:cs="Arial"/>
          <w:b/>
          <w:sz w:val="22"/>
          <w:szCs w:val="22"/>
        </w:rPr>
        <w:t xml:space="preserve">devueltos </w:t>
      </w:r>
      <w:r>
        <w:rPr>
          <w:rFonts w:ascii="Arial" w:eastAsia="Arial" w:hAnsi="Arial" w:cs="Arial"/>
          <w:color w:val="000000"/>
          <w:sz w:val="22"/>
          <w:szCs w:val="22"/>
        </w:rPr>
        <w:t>a los autores/as</w:t>
      </w:r>
      <w:r>
        <w:rPr>
          <w:rFonts w:ascii="Arial" w:eastAsia="Arial" w:hAnsi="Arial" w:cs="Arial"/>
          <w:b/>
          <w:color w:val="000000"/>
          <w:sz w:val="22"/>
          <w:szCs w:val="22"/>
        </w:rPr>
        <w:t>.</w:t>
      </w:r>
    </w:p>
    <w:p w:rsidR="00E17967" w:rsidRDefault="00E17967">
      <w:pPr>
        <w:rPr>
          <w:b/>
        </w:rPr>
      </w:pPr>
    </w:p>
    <w:tbl>
      <w:tblPr>
        <w:tblStyle w:val="a3"/>
        <w:tblW w:w="10024"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8796"/>
        <w:gridCol w:w="646"/>
      </w:tblGrid>
      <w:tr w:rsidR="00E17967">
        <w:tc>
          <w:tcPr>
            <w:tcW w:w="582" w:type="dxa"/>
            <w:shd w:val="clear" w:color="auto" w:fill="A6A6A6"/>
            <w:tcMar>
              <w:left w:w="33" w:type="dxa"/>
            </w:tcMar>
          </w:tcPr>
          <w:p w:rsidR="00E17967" w:rsidRDefault="00E17967">
            <w:pPr>
              <w:rPr>
                <w:b/>
                <w:sz w:val="24"/>
                <w:szCs w:val="24"/>
              </w:rPr>
            </w:pPr>
          </w:p>
        </w:tc>
        <w:tc>
          <w:tcPr>
            <w:tcW w:w="8796" w:type="dxa"/>
            <w:shd w:val="clear" w:color="auto" w:fill="A6A6A6"/>
            <w:tcMar>
              <w:left w:w="33" w:type="dxa"/>
            </w:tcMar>
          </w:tcPr>
          <w:p w:rsidR="00E17967" w:rsidRDefault="00C80CCB">
            <w:pPr>
              <w:rPr>
                <w:b/>
                <w:sz w:val="24"/>
                <w:szCs w:val="24"/>
              </w:rPr>
            </w:pPr>
            <w:r>
              <w:rPr>
                <w:b/>
                <w:sz w:val="24"/>
                <w:szCs w:val="24"/>
              </w:rPr>
              <w:t>Elemento</w:t>
            </w:r>
          </w:p>
        </w:tc>
        <w:tc>
          <w:tcPr>
            <w:tcW w:w="646" w:type="dxa"/>
            <w:shd w:val="clear" w:color="auto" w:fill="A6A6A6"/>
          </w:tcPr>
          <w:p w:rsidR="00E17967" w:rsidRDefault="00C80CCB">
            <w:pPr>
              <w:jc w:val="center"/>
              <w:rPr>
                <w:b/>
                <w:sz w:val="24"/>
                <w:szCs w:val="24"/>
              </w:rPr>
            </w:pPr>
            <w:r>
              <w:rPr>
                <w:b/>
                <w:sz w:val="24"/>
                <w:szCs w:val="24"/>
              </w:rPr>
              <w:t>X</w:t>
            </w: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1</w:t>
            </w:r>
          </w:p>
        </w:tc>
        <w:tc>
          <w:tcPr>
            <w:tcW w:w="8796" w:type="dxa"/>
            <w:shd w:val="clear" w:color="auto" w:fill="auto"/>
            <w:tcMar>
              <w:left w:w="33" w:type="dxa"/>
            </w:tcMar>
          </w:tcPr>
          <w:p w:rsidR="00E17967" w:rsidRDefault="00C80CCB">
            <w:pPr>
              <w:rPr>
                <w:rFonts w:ascii="Arial" w:eastAsia="Arial" w:hAnsi="Arial" w:cs="Arial"/>
              </w:rPr>
            </w:pPr>
            <w:r>
              <w:rPr>
                <w:rFonts w:ascii="Arial" w:eastAsia="Arial" w:hAnsi="Arial" w:cs="Arial"/>
                <w:highlight w:val="white"/>
              </w:rPr>
              <w:t>El manuscrito propuesto es original, no ha sido publicado ni propuesto a otra revista y/u otro medio de comunicación para su publicación.</w:t>
            </w:r>
          </w:p>
        </w:tc>
        <w:tc>
          <w:tcPr>
            <w:tcW w:w="646" w:type="dxa"/>
          </w:tcPr>
          <w:p w:rsidR="00E17967" w:rsidRDefault="00E17967">
            <w:pPr>
              <w:rPr>
                <w:rFonts w:ascii="Quattrocento Sans" w:eastAsia="Quattrocento Sans" w:hAnsi="Quattrocento Sans" w:cs="Quattrocento Sans"/>
                <w:highlight w:val="white"/>
              </w:rPr>
            </w:pP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2</w:t>
            </w:r>
          </w:p>
        </w:tc>
        <w:tc>
          <w:tcPr>
            <w:tcW w:w="8796" w:type="dxa"/>
            <w:shd w:val="clear" w:color="auto" w:fill="auto"/>
            <w:tcMar>
              <w:left w:w="33" w:type="dxa"/>
            </w:tcMar>
          </w:tcPr>
          <w:p w:rsidR="00E17967" w:rsidRDefault="00C80CCB">
            <w:pPr>
              <w:rPr>
                <w:rFonts w:ascii="Arial" w:eastAsia="Arial" w:hAnsi="Arial" w:cs="Arial"/>
              </w:rPr>
            </w:pPr>
            <w:r>
              <w:rPr>
                <w:rFonts w:ascii="Arial" w:eastAsia="Arial" w:hAnsi="Arial" w:cs="Arial"/>
                <w:highlight w:val="white"/>
              </w:rPr>
              <w:t>El archivo de envío está en formato OpenOffice, Microsoft Word o RTF y pesa hasta 8MB.</w:t>
            </w:r>
          </w:p>
        </w:tc>
        <w:tc>
          <w:tcPr>
            <w:tcW w:w="646" w:type="dxa"/>
          </w:tcPr>
          <w:p w:rsidR="00E17967" w:rsidRDefault="00E17967">
            <w:pPr>
              <w:rPr>
                <w:rFonts w:ascii="Quattrocento Sans" w:eastAsia="Quattrocento Sans" w:hAnsi="Quattrocento Sans" w:cs="Quattrocento Sans"/>
                <w:highlight w:val="white"/>
              </w:rPr>
            </w:pP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3</w:t>
            </w:r>
          </w:p>
        </w:tc>
        <w:tc>
          <w:tcPr>
            <w:tcW w:w="8796" w:type="dxa"/>
            <w:shd w:val="clear" w:color="auto" w:fill="auto"/>
            <w:tcMar>
              <w:left w:w="33" w:type="dxa"/>
            </w:tcMar>
          </w:tcPr>
          <w:p w:rsidR="00E17967" w:rsidRDefault="00C80CCB">
            <w:pPr>
              <w:rPr>
                <w:rFonts w:ascii="Arial" w:eastAsia="Arial" w:hAnsi="Arial" w:cs="Arial"/>
              </w:rPr>
            </w:pPr>
            <w:r>
              <w:rPr>
                <w:rFonts w:ascii="Arial" w:eastAsia="Arial" w:hAnsi="Arial" w:cs="Arial"/>
                <w:highlight w:val="white"/>
              </w:rPr>
              <w:t>El formato del manuscrito se ha basado en la Planilla del artículo y tiene un máximo de 5000 palabras incluyendo referencias.</w:t>
            </w:r>
          </w:p>
        </w:tc>
        <w:tc>
          <w:tcPr>
            <w:tcW w:w="646" w:type="dxa"/>
          </w:tcPr>
          <w:p w:rsidR="00E17967" w:rsidRDefault="00E17967">
            <w:pPr>
              <w:rPr>
                <w:rFonts w:ascii="Quattrocento Sans" w:eastAsia="Quattrocento Sans" w:hAnsi="Quattrocento Sans" w:cs="Quattrocento Sans"/>
                <w:highlight w:val="white"/>
              </w:rPr>
            </w:pP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4</w:t>
            </w:r>
          </w:p>
        </w:tc>
        <w:tc>
          <w:tcPr>
            <w:tcW w:w="8796" w:type="dxa"/>
            <w:shd w:val="clear" w:color="auto" w:fill="auto"/>
            <w:tcMar>
              <w:left w:w="33" w:type="dxa"/>
            </w:tcMar>
          </w:tcPr>
          <w:p w:rsidR="00E17967" w:rsidRDefault="00C80CCB">
            <w:pPr>
              <w:rPr>
                <w:rFonts w:ascii="Arial" w:eastAsia="Arial" w:hAnsi="Arial" w:cs="Arial"/>
                <w:highlight w:val="white"/>
              </w:rPr>
            </w:pPr>
            <w:r>
              <w:rPr>
                <w:rFonts w:ascii="Arial" w:eastAsia="Arial" w:hAnsi="Arial" w:cs="Arial"/>
                <w:highlight w:val="white"/>
              </w:rPr>
              <w:t>El manuscrito no contiene evidencias de las identidades, las afiliaciones institucionales de los autores, ni de la financiació</w:t>
            </w:r>
            <w:r>
              <w:rPr>
                <w:rFonts w:ascii="Arial" w:eastAsia="Arial" w:hAnsi="Arial" w:cs="Arial"/>
                <w:highlight w:val="white"/>
              </w:rPr>
              <w:t xml:space="preserve">n del proyecto. </w:t>
            </w:r>
          </w:p>
        </w:tc>
        <w:tc>
          <w:tcPr>
            <w:tcW w:w="646" w:type="dxa"/>
          </w:tcPr>
          <w:p w:rsidR="00E17967" w:rsidRDefault="00E17967">
            <w:pPr>
              <w:rPr>
                <w:rFonts w:ascii="Quattrocento Sans" w:eastAsia="Quattrocento Sans" w:hAnsi="Quattrocento Sans" w:cs="Quattrocento Sans"/>
                <w:highlight w:val="white"/>
              </w:rPr>
            </w:pP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5</w:t>
            </w:r>
          </w:p>
        </w:tc>
        <w:tc>
          <w:tcPr>
            <w:tcW w:w="8796" w:type="dxa"/>
            <w:shd w:val="clear" w:color="auto" w:fill="auto"/>
            <w:tcMar>
              <w:left w:w="33" w:type="dxa"/>
            </w:tcMar>
          </w:tcPr>
          <w:p w:rsidR="00E17967" w:rsidRDefault="00C80CCB">
            <w:pPr>
              <w:rPr>
                <w:rFonts w:ascii="Arial" w:eastAsia="Arial" w:hAnsi="Arial" w:cs="Arial"/>
                <w:highlight w:val="white"/>
              </w:rPr>
            </w:pPr>
            <w:r>
              <w:rPr>
                <w:rFonts w:ascii="Arial" w:eastAsia="Arial" w:hAnsi="Arial" w:cs="Arial"/>
                <w:highlight w:val="white"/>
              </w:rPr>
              <w:t>Los datos personales de todos/as los/as autores/as, principales y coautores/as, se incluyen en la plataforma en línea (nombres, filiación institucional, correo electrónico y ORCID).</w:t>
            </w:r>
          </w:p>
        </w:tc>
        <w:tc>
          <w:tcPr>
            <w:tcW w:w="646" w:type="dxa"/>
          </w:tcPr>
          <w:p w:rsidR="00E17967" w:rsidRDefault="00E17967">
            <w:pPr>
              <w:rPr>
                <w:rFonts w:ascii="Quattrocento Sans" w:eastAsia="Quattrocento Sans" w:hAnsi="Quattrocento Sans" w:cs="Quattrocento Sans"/>
                <w:highlight w:val="white"/>
              </w:rPr>
            </w:pP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6</w:t>
            </w:r>
          </w:p>
        </w:tc>
        <w:tc>
          <w:tcPr>
            <w:tcW w:w="8796" w:type="dxa"/>
            <w:shd w:val="clear" w:color="auto" w:fill="auto"/>
            <w:tcMar>
              <w:left w:w="33" w:type="dxa"/>
            </w:tcMar>
          </w:tcPr>
          <w:p w:rsidR="00E17967" w:rsidRDefault="00C80CCB">
            <w:pPr>
              <w:rPr>
                <w:rFonts w:ascii="Arial" w:eastAsia="Arial" w:hAnsi="Arial" w:cs="Arial"/>
                <w:highlight w:val="white"/>
              </w:rPr>
            </w:pPr>
            <w:r>
              <w:rPr>
                <w:rFonts w:ascii="Arial" w:eastAsia="Arial" w:hAnsi="Arial" w:cs="Arial"/>
                <w:highlight w:val="white"/>
              </w:rPr>
              <w:t>El manuscrito tiene formato de artículo de investigación e incluye los siguientes apartados: Resumen, Introducción, Marco Teórico, Metodología, Resultados, Discusiones, Conclusiones y Referencias Bibliográficas.</w:t>
            </w:r>
          </w:p>
        </w:tc>
        <w:tc>
          <w:tcPr>
            <w:tcW w:w="646" w:type="dxa"/>
          </w:tcPr>
          <w:p w:rsidR="00E17967" w:rsidRDefault="00E17967">
            <w:pPr>
              <w:rPr>
                <w:rFonts w:ascii="Quattrocento Sans" w:eastAsia="Quattrocento Sans" w:hAnsi="Quattrocento Sans" w:cs="Quattrocento Sans"/>
                <w:highlight w:val="white"/>
              </w:rPr>
            </w:pP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7</w:t>
            </w:r>
          </w:p>
        </w:tc>
        <w:tc>
          <w:tcPr>
            <w:tcW w:w="8796" w:type="dxa"/>
            <w:shd w:val="clear" w:color="auto" w:fill="auto"/>
            <w:tcMar>
              <w:left w:w="33" w:type="dxa"/>
            </w:tcMar>
          </w:tcPr>
          <w:p w:rsidR="00E17967" w:rsidRDefault="00C80CCB">
            <w:pPr>
              <w:tabs>
                <w:tab w:val="right" w:pos="7902"/>
              </w:tabs>
              <w:rPr>
                <w:rFonts w:ascii="Arial" w:eastAsia="Arial" w:hAnsi="Arial" w:cs="Arial"/>
                <w:highlight w:val="white"/>
              </w:rPr>
            </w:pPr>
            <w:r>
              <w:rPr>
                <w:rFonts w:ascii="Arial" w:eastAsia="Arial" w:hAnsi="Arial" w:cs="Arial"/>
                <w:highlight w:val="white"/>
              </w:rPr>
              <w:t>Las imágenes en formato JPG con la calidad gráfica y de resolución exigidas, y las tablas que se incluyen en formato OpenOffice, Microsoft Word o RTF, también se adjuntan al envío.</w:t>
            </w:r>
          </w:p>
        </w:tc>
        <w:tc>
          <w:tcPr>
            <w:tcW w:w="646" w:type="dxa"/>
          </w:tcPr>
          <w:p w:rsidR="00E17967" w:rsidRDefault="00E17967">
            <w:pPr>
              <w:tabs>
                <w:tab w:val="right" w:pos="7902"/>
              </w:tabs>
              <w:rPr>
                <w:rFonts w:ascii="Quattrocento Sans" w:eastAsia="Quattrocento Sans" w:hAnsi="Quattrocento Sans" w:cs="Quattrocento Sans"/>
                <w:highlight w:val="white"/>
              </w:rPr>
            </w:pPr>
          </w:p>
        </w:tc>
      </w:tr>
      <w:tr w:rsidR="00E17967">
        <w:tc>
          <w:tcPr>
            <w:tcW w:w="582" w:type="dxa"/>
            <w:shd w:val="clear" w:color="auto" w:fill="auto"/>
            <w:tcMar>
              <w:left w:w="33" w:type="dxa"/>
            </w:tcMar>
            <w:vAlign w:val="center"/>
          </w:tcPr>
          <w:p w:rsidR="00E17967" w:rsidRDefault="00C80CCB">
            <w:pPr>
              <w:jc w:val="center"/>
              <w:rPr>
                <w:rFonts w:ascii="Arial" w:eastAsia="Arial" w:hAnsi="Arial" w:cs="Arial"/>
              </w:rPr>
            </w:pPr>
            <w:r>
              <w:rPr>
                <w:rFonts w:ascii="Arial" w:eastAsia="Arial" w:hAnsi="Arial" w:cs="Arial"/>
              </w:rPr>
              <w:t>8</w:t>
            </w:r>
          </w:p>
        </w:tc>
        <w:tc>
          <w:tcPr>
            <w:tcW w:w="8796" w:type="dxa"/>
            <w:shd w:val="clear" w:color="auto" w:fill="auto"/>
            <w:tcMar>
              <w:left w:w="33" w:type="dxa"/>
            </w:tcMar>
          </w:tcPr>
          <w:p w:rsidR="00E17967" w:rsidRDefault="00C80CCB">
            <w:pPr>
              <w:tabs>
                <w:tab w:val="right" w:pos="7902"/>
              </w:tabs>
              <w:rPr>
                <w:rFonts w:ascii="Arial" w:eastAsia="Arial" w:hAnsi="Arial" w:cs="Arial"/>
                <w:highlight w:val="white"/>
              </w:rPr>
            </w:pPr>
            <w:r>
              <w:rPr>
                <w:rFonts w:ascii="Arial" w:eastAsia="Arial" w:hAnsi="Arial" w:cs="Arial"/>
              </w:rPr>
              <w:t>El artículo cuenta con un mínimo de 10 referencias de las cuales, de la</w:t>
            </w:r>
            <w:r>
              <w:rPr>
                <w:rFonts w:ascii="Arial" w:eastAsia="Arial" w:hAnsi="Arial" w:cs="Arial"/>
              </w:rPr>
              <w:t>s cuales al menos el 50% son publicaciones recientes de no más de 10 años de antiguedad.</w:t>
            </w:r>
          </w:p>
        </w:tc>
        <w:tc>
          <w:tcPr>
            <w:tcW w:w="646" w:type="dxa"/>
          </w:tcPr>
          <w:p w:rsidR="00E17967" w:rsidRDefault="00E17967">
            <w:pPr>
              <w:tabs>
                <w:tab w:val="right" w:pos="7902"/>
              </w:tabs>
              <w:rPr>
                <w:rFonts w:ascii="Quattrocento Sans" w:eastAsia="Quattrocento Sans" w:hAnsi="Quattrocento Sans" w:cs="Quattrocento Sans"/>
                <w:highlight w:val="white"/>
              </w:rPr>
            </w:pPr>
          </w:p>
        </w:tc>
      </w:tr>
    </w:tbl>
    <w:p w:rsidR="00E17967" w:rsidRDefault="00E17967">
      <w:pPr>
        <w:keepLines/>
        <w:pBdr>
          <w:top w:val="nil"/>
          <w:left w:val="nil"/>
          <w:bottom w:val="nil"/>
          <w:right w:val="nil"/>
          <w:between w:val="nil"/>
        </w:pBdr>
        <w:spacing w:before="240" w:after="120"/>
        <w:jc w:val="center"/>
        <w:rPr>
          <w:rFonts w:ascii="Arial" w:eastAsia="Arial" w:hAnsi="Arial" w:cs="Arial"/>
          <w:color w:val="000000"/>
          <w:sz w:val="20"/>
          <w:szCs w:val="20"/>
        </w:rPr>
      </w:pPr>
      <w:bookmarkStart w:id="1" w:name="_heading=h.gjdgxs" w:colFirst="0" w:colLast="0"/>
      <w:bookmarkEnd w:id="1"/>
    </w:p>
    <w:sectPr w:rsidR="00E17967">
      <w:headerReference w:type="default" r:id="rId11"/>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CB" w:rsidRDefault="00C80CCB">
      <w:r>
        <w:separator/>
      </w:r>
    </w:p>
  </w:endnote>
  <w:endnote w:type="continuationSeparator" w:id="0">
    <w:p w:rsidR="00C80CCB" w:rsidRDefault="00C8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CB" w:rsidRDefault="00C80CCB">
      <w:r>
        <w:separator/>
      </w:r>
    </w:p>
  </w:footnote>
  <w:footnote w:type="continuationSeparator" w:id="0">
    <w:p w:rsidR="00C80CCB" w:rsidRDefault="00C80CCB">
      <w:r>
        <w:continuationSeparator/>
      </w:r>
    </w:p>
  </w:footnote>
  <w:footnote w:id="1">
    <w:p w:rsidR="00E17967" w:rsidRDefault="00C80CCB">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sz w:val="20"/>
          <w:szCs w:val="20"/>
        </w:rPr>
        <w:t>Las notas al pie de página pueden incorporar aclaraciones al texto (fuente Arial, tamaño 10, justificado, interlineado sencillo).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967" w:rsidRDefault="00C80CCB">
    <w:pPr>
      <w:tabs>
        <w:tab w:val="left" w:pos="8527"/>
      </w:tabs>
    </w:pPr>
    <w:r>
      <w:rPr>
        <w:rFonts w:ascii="Times New Roman" w:eastAsia="Times New Roman" w:hAnsi="Times New Roman" w:cs="Times New Roman"/>
        <w:noProof/>
      </w:rPr>
      <w:drawing>
        <wp:inline distT="0" distB="0" distL="0" distR="0">
          <wp:extent cx="1790700" cy="695325"/>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90700" cy="695325"/>
                  </a:xfrm>
                  <a:prstGeom prst="rect">
                    <a:avLst/>
                  </a:prstGeom>
                  <a:ln/>
                </pic:spPr>
              </pic:pic>
            </a:graphicData>
          </a:graphic>
        </wp:inline>
      </w:drawing>
    </w:r>
    <w:r>
      <w:tab/>
    </w:r>
    <w:r>
      <w:rPr>
        <w:noProof/>
      </w:rPr>
      <mc:AlternateContent>
        <mc:Choice Requires="wpg">
          <w:drawing>
            <wp:anchor distT="0" distB="0" distL="114300" distR="114300" simplePos="0" relativeHeight="251658240" behindDoc="0" locked="0" layoutInCell="1" hidden="0" allowOverlap="1">
              <wp:simplePos x="0" y="0"/>
              <wp:positionH relativeFrom="column">
                <wp:posOffset>1803400</wp:posOffset>
              </wp:positionH>
              <wp:positionV relativeFrom="paragraph">
                <wp:posOffset>127000</wp:posOffset>
              </wp:positionV>
              <wp:extent cx="3505962" cy="555879"/>
              <wp:effectExtent l="0" t="0" r="0" b="0"/>
              <wp:wrapNone/>
              <wp:docPr id="7" name="Rectángulo 7"/>
              <wp:cNvGraphicFramePr/>
              <a:graphic xmlns:a="http://schemas.openxmlformats.org/drawingml/2006/main">
                <a:graphicData uri="http://schemas.microsoft.com/office/word/2010/wordprocessingShape">
                  <wps:wsp>
                    <wps:cNvSpPr/>
                    <wps:spPr>
                      <a:xfrm>
                        <a:off x="3602544" y="3511586"/>
                        <a:ext cx="3486912" cy="536829"/>
                      </a:xfrm>
                      <a:prstGeom prst="rect">
                        <a:avLst/>
                      </a:prstGeom>
                      <a:solidFill>
                        <a:schemeClr val="lt1"/>
                      </a:solidFill>
                      <a:ln>
                        <a:noFill/>
                      </a:ln>
                    </wps:spPr>
                    <wps:txbx>
                      <w:txbxContent>
                        <w:p w:rsidR="00E17967" w:rsidRDefault="00C80CCB">
                          <w:pPr>
                            <w:textDirection w:val="btLr"/>
                          </w:pPr>
                          <w:r>
                            <w:rPr>
                              <w:rFonts w:eastAsia="Calibri"/>
                              <w:color w:val="000000"/>
                              <w:sz w:val="16"/>
                            </w:rPr>
                            <w:t>Revista académica internacional de Arquitectura y Urbanismo, Facultad de Arquitectura, Urbanismo y Geografía de la Universidad de Concepción</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1803400</wp:posOffset>
              </wp:positionH>
              <wp:positionV relativeFrom="paragraph">
                <wp:posOffset>127000</wp:posOffset>
              </wp:positionV>
              <wp:extent cx="3505962" cy="555879"/>
              <wp:effectExtent b="0" l="0" r="0" t="0"/>
              <wp:wrapNone/>
              <wp:docPr id="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05962" cy="555879"/>
                      </a:xfrm>
                      <a:prstGeom prst="rect"/>
                      <a:ln/>
                    </pic:spPr>
                  </pic:pic>
                </a:graphicData>
              </a:graphic>
            </wp:anchor>
          </w:drawing>
        </mc:Fallback>
      </mc:AlternateContent>
    </w:r>
  </w:p>
  <w:p w:rsidR="00E17967" w:rsidRDefault="00E17967">
    <w:pPr>
      <w:tabs>
        <w:tab w:val="left" w:pos="852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95109"/>
    <w:multiLevelType w:val="multilevel"/>
    <w:tmpl w:val="30581324"/>
    <w:lvl w:ilvl="0">
      <w:start w:val="1"/>
      <w:numFmt w:val="lowerLetter"/>
      <w:lvlText w:val="%1)"/>
      <w:lvlJc w:val="left"/>
      <w:pPr>
        <w:ind w:left="1460" w:hanging="360"/>
      </w:pPr>
    </w:lvl>
    <w:lvl w:ilvl="1">
      <w:start w:val="1"/>
      <w:numFmt w:val="lowerLetter"/>
      <w:lvlText w:val="%2."/>
      <w:lvlJc w:val="left"/>
      <w:pPr>
        <w:ind w:left="2180" w:hanging="360"/>
      </w:pPr>
    </w:lvl>
    <w:lvl w:ilvl="2">
      <w:start w:val="1"/>
      <w:numFmt w:val="lowerRoman"/>
      <w:lvlText w:val="%3."/>
      <w:lvlJc w:val="right"/>
      <w:pPr>
        <w:ind w:left="2900" w:hanging="180"/>
      </w:pPr>
    </w:lvl>
    <w:lvl w:ilvl="3">
      <w:start w:val="1"/>
      <w:numFmt w:val="decimal"/>
      <w:lvlText w:val="%4."/>
      <w:lvlJc w:val="left"/>
      <w:pPr>
        <w:ind w:left="362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578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abstractNum w:abstractNumId="1" w15:restartNumberingAfterBreak="0">
    <w:nsid w:val="60B30A9C"/>
    <w:multiLevelType w:val="multilevel"/>
    <w:tmpl w:val="8AA20CE4"/>
    <w:lvl w:ilvl="0">
      <w:start w:val="1"/>
      <w:numFmt w:val="upperRoman"/>
      <w:pStyle w:val="Heading1bURBE"/>
      <w:lvlText w:val="%1."/>
      <w:lvlJc w:val="right"/>
      <w:pPr>
        <w:ind w:left="72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B43571"/>
    <w:multiLevelType w:val="multilevel"/>
    <w:tmpl w:val="BA7A7B74"/>
    <w:lvl w:ilvl="0">
      <w:start w:val="1"/>
      <w:numFmt w:val="lowerLetter"/>
      <w:lvlText w:val="%1)"/>
      <w:lvlJc w:val="left"/>
      <w:pPr>
        <w:ind w:left="6740" w:hanging="360"/>
      </w:pPr>
    </w:lvl>
    <w:lvl w:ilvl="1">
      <w:start w:val="1"/>
      <w:numFmt w:val="decimal"/>
      <w:lvlText w:val="%1.%2"/>
      <w:lvlJc w:val="left"/>
      <w:pPr>
        <w:ind w:left="1460" w:hanging="38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3" w15:restartNumberingAfterBreak="0">
    <w:nsid w:val="662E44CA"/>
    <w:multiLevelType w:val="multilevel"/>
    <w:tmpl w:val="65F4D8FC"/>
    <w:lvl w:ilvl="0">
      <w:start w:val="1"/>
      <w:numFmt w:val="upperRoman"/>
      <w:lvlText w:val="%1."/>
      <w:lvlJc w:val="right"/>
      <w:pPr>
        <w:ind w:left="72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67"/>
    <w:rsid w:val="00A540F8"/>
    <w:rsid w:val="00C80CCB"/>
    <w:rsid w:val="00E179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8365F-1368-443B-AA5C-D24E7457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tulo1">
    <w:name w:val="heading 1"/>
    <w:aliases w:val="Resumen"/>
    <w:basedOn w:val="Normal"/>
    <w:next w:val="Normal"/>
    <w:link w:val="Ttulo1Car"/>
    <w:uiPriority w:val="9"/>
    <w:qFormat/>
    <w:rsid w:val="0097246D"/>
    <w:pPr>
      <w:outlineLvl w:val="0"/>
    </w:pPr>
    <w:rPr>
      <w:rFonts w:ascii="Arial" w:eastAsia="Times New Roman" w:hAnsi="Arial" w:cs="Times New Roman"/>
      <w:b/>
      <w:caps/>
      <w:kern w:val="28"/>
      <w:sz w:val="28"/>
    </w:rPr>
  </w:style>
  <w:style w:type="paragraph" w:styleId="Ttulo2">
    <w:name w:val="heading 2"/>
    <w:basedOn w:val="Normal"/>
    <w:next w:val="Normal"/>
    <w:link w:val="Ttulo2Car"/>
    <w:uiPriority w:val="9"/>
    <w:semiHidden/>
    <w:unhideWhenUsed/>
    <w:qFormat/>
    <w:rsid w:val="00F624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62463"/>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esumen Car"/>
    <w:basedOn w:val="Fuentedeprrafopredeter"/>
    <w:link w:val="Ttulo1"/>
    <w:uiPriority w:val="1"/>
    <w:rsid w:val="0097246D"/>
    <w:rPr>
      <w:rFonts w:ascii="Arial" w:eastAsia="Times New Roman" w:hAnsi="Arial" w:cs="Times New Roman"/>
      <w:b/>
      <w:caps/>
      <w:kern w:val="28"/>
      <w:sz w:val="28"/>
    </w:rPr>
  </w:style>
  <w:style w:type="paragraph" w:styleId="Textodeglobo">
    <w:name w:val="Balloon Text"/>
    <w:basedOn w:val="Normal"/>
    <w:link w:val="TextodegloboCar"/>
    <w:uiPriority w:val="99"/>
    <w:semiHidden/>
    <w:unhideWhenUsed/>
    <w:rsid w:val="006B715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B7153"/>
    <w:rPr>
      <w:rFonts w:ascii="Times New Roman" w:eastAsiaTheme="minorEastAsia" w:hAnsi="Times New Roman" w:cs="Times New Roman"/>
      <w:sz w:val="18"/>
      <w:szCs w:val="18"/>
    </w:rPr>
  </w:style>
  <w:style w:type="paragraph" w:customStyle="1" w:styleId="Heading1URBE">
    <w:name w:val="Heading 1_URBE"/>
    <w:basedOn w:val="Normal"/>
    <w:qFormat/>
    <w:rsid w:val="006B7153"/>
    <w:pPr>
      <w:ind w:left="357"/>
    </w:pPr>
    <w:rPr>
      <w:rFonts w:ascii="Arial" w:hAnsi="Arial" w:cs="Times New Roman (Body CS)"/>
      <w:b/>
      <w:caps/>
      <w:sz w:val="28"/>
    </w:rPr>
  </w:style>
  <w:style w:type="paragraph" w:customStyle="1" w:styleId="Heading1bURBE">
    <w:name w:val="Heading 1(b)_URBE"/>
    <w:basedOn w:val="Heading1URBE"/>
    <w:qFormat/>
    <w:rsid w:val="006B7153"/>
    <w:pPr>
      <w:numPr>
        <w:numId w:val="1"/>
      </w:numPr>
    </w:pPr>
  </w:style>
  <w:style w:type="paragraph" w:customStyle="1" w:styleId="Heading2URBE">
    <w:name w:val="Heading 2_URBE"/>
    <w:basedOn w:val="Heading1URBE"/>
    <w:qFormat/>
    <w:rsid w:val="006B7153"/>
    <w:rPr>
      <w:caps w:val="0"/>
      <w:sz w:val="24"/>
    </w:rPr>
  </w:style>
  <w:style w:type="paragraph" w:customStyle="1" w:styleId="Heading3URBE">
    <w:name w:val="Heading 3_URBE"/>
    <w:basedOn w:val="Heading1URBE"/>
    <w:qFormat/>
    <w:rsid w:val="006B7153"/>
    <w:rPr>
      <w:caps w:val="0"/>
      <w:sz w:val="22"/>
    </w:rPr>
  </w:style>
  <w:style w:type="paragraph" w:customStyle="1" w:styleId="TextoArticuloURBE">
    <w:name w:val="Texto Articulo_URBE"/>
    <w:basedOn w:val="Normal"/>
    <w:qFormat/>
    <w:rsid w:val="00F62463"/>
    <w:pPr>
      <w:spacing w:line="276" w:lineRule="auto"/>
      <w:jc w:val="both"/>
    </w:pPr>
    <w:rPr>
      <w:rFonts w:ascii="Arial" w:hAnsi="Arial" w:cs="Arial"/>
      <w:sz w:val="22"/>
      <w:szCs w:val="22"/>
    </w:rPr>
  </w:style>
  <w:style w:type="character" w:styleId="Refdecomentario">
    <w:name w:val="annotation reference"/>
    <w:basedOn w:val="Fuentedeprrafopredeter"/>
    <w:uiPriority w:val="99"/>
    <w:semiHidden/>
    <w:unhideWhenUsed/>
    <w:rsid w:val="00F62463"/>
    <w:rPr>
      <w:sz w:val="16"/>
      <w:szCs w:val="16"/>
    </w:rPr>
  </w:style>
  <w:style w:type="paragraph" w:styleId="Textocomentario">
    <w:name w:val="annotation text"/>
    <w:basedOn w:val="Normal"/>
    <w:link w:val="TextocomentarioCar"/>
    <w:uiPriority w:val="99"/>
    <w:semiHidden/>
    <w:unhideWhenUsed/>
    <w:rsid w:val="00F62463"/>
    <w:rPr>
      <w:rFonts w:eastAsiaTheme="minorHAnsi"/>
      <w:sz w:val="20"/>
      <w:szCs w:val="20"/>
    </w:rPr>
  </w:style>
  <w:style w:type="character" w:customStyle="1" w:styleId="TextocomentarioCar">
    <w:name w:val="Texto comentario Car"/>
    <w:basedOn w:val="Fuentedeprrafopredeter"/>
    <w:link w:val="Textocomentario"/>
    <w:uiPriority w:val="99"/>
    <w:semiHidden/>
    <w:rsid w:val="00F62463"/>
    <w:rPr>
      <w:sz w:val="20"/>
      <w:szCs w:val="20"/>
      <w:lang w:val="es-CL"/>
    </w:rPr>
  </w:style>
  <w:style w:type="character" w:customStyle="1" w:styleId="Ttulo3Car">
    <w:name w:val="Título 3 Car"/>
    <w:basedOn w:val="Fuentedeprrafopredeter"/>
    <w:link w:val="Ttulo3"/>
    <w:uiPriority w:val="9"/>
    <w:semiHidden/>
    <w:rsid w:val="00F62463"/>
    <w:rPr>
      <w:rFonts w:asciiTheme="majorHAnsi" w:eastAsiaTheme="majorEastAsia" w:hAnsiTheme="majorHAnsi" w:cstheme="majorBidi"/>
      <w:color w:val="1F3763" w:themeColor="accent1" w:themeShade="7F"/>
    </w:rPr>
  </w:style>
  <w:style w:type="character" w:styleId="Hipervnculovisitado">
    <w:name w:val="FollowedHyperlink"/>
    <w:basedOn w:val="Fuentedeprrafopredeter"/>
    <w:uiPriority w:val="99"/>
    <w:semiHidden/>
    <w:unhideWhenUsed/>
    <w:rsid w:val="00F62463"/>
    <w:rPr>
      <w:color w:val="954F72" w:themeColor="followedHyperlink"/>
      <w:u w:val="single"/>
    </w:rPr>
  </w:style>
  <w:style w:type="character" w:customStyle="1" w:styleId="Ttulo2Car">
    <w:name w:val="Título 2 Car"/>
    <w:basedOn w:val="Fuentedeprrafopredeter"/>
    <w:link w:val="Ttulo2"/>
    <w:uiPriority w:val="9"/>
    <w:rsid w:val="00F62463"/>
    <w:rPr>
      <w:rFonts w:asciiTheme="majorHAnsi" w:eastAsiaTheme="majorEastAsia" w:hAnsiTheme="majorHAnsi" w:cstheme="majorBidi"/>
      <w:color w:val="2F5496" w:themeColor="accent1" w:themeShade="BF"/>
      <w:sz w:val="26"/>
      <w:szCs w:val="26"/>
    </w:rPr>
  </w:style>
  <w:style w:type="paragraph" w:customStyle="1" w:styleId="TituloenTablasFigurasURBE">
    <w:name w:val="Titulo en Tablas_Figuras_URBE"/>
    <w:basedOn w:val="Normal"/>
    <w:qFormat/>
    <w:rsid w:val="00B44A95"/>
    <w:pPr>
      <w:keepLines/>
      <w:spacing w:before="240" w:after="120"/>
      <w:jc w:val="center"/>
    </w:pPr>
    <w:rPr>
      <w:rFonts w:ascii="Arial" w:eastAsia="Times New Roman" w:hAnsi="Arial" w:cs="Arial"/>
      <w:sz w:val="20"/>
      <w:szCs w:val="20"/>
    </w:rPr>
  </w:style>
  <w:style w:type="paragraph" w:customStyle="1" w:styleId="TextoFiguraTablaURBE">
    <w:name w:val="Texto_Figura_Tabla_URBE"/>
    <w:basedOn w:val="Normal"/>
    <w:qFormat/>
    <w:rsid w:val="00B44A95"/>
    <w:pPr>
      <w:keepLines/>
      <w:tabs>
        <w:tab w:val="left" w:pos="8460"/>
      </w:tabs>
      <w:spacing w:before="120" w:after="240"/>
      <w:ind w:left="900" w:right="900"/>
      <w:jc w:val="center"/>
    </w:pPr>
    <w:rPr>
      <w:rFonts w:ascii="Arial" w:eastAsia="Times New Roman" w:hAnsi="Arial" w:cs="Arial"/>
      <w:sz w:val="18"/>
      <w:szCs w:val="18"/>
    </w:rPr>
  </w:style>
  <w:style w:type="paragraph" w:customStyle="1" w:styleId="NumeroFiguraTablaUrbe">
    <w:name w:val="Numero_Figura_Tabla_Urbe"/>
    <w:aliases w:val="Bold"/>
    <w:basedOn w:val="TextoFiguraTablaURBE"/>
    <w:rsid w:val="00A2180A"/>
    <w:rPr>
      <w:b/>
      <w:sz w:val="20"/>
      <w:szCs w:val="20"/>
    </w:rPr>
  </w:style>
  <w:style w:type="table" w:styleId="Tablaconcuadrcula">
    <w:name w:val="Table Grid"/>
    <w:basedOn w:val="Tablanormal"/>
    <w:uiPriority w:val="59"/>
    <w:rsid w:val="00F71DBF"/>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4AA5"/>
    <w:pPr>
      <w:tabs>
        <w:tab w:val="center" w:pos="4680"/>
        <w:tab w:val="right" w:pos="9360"/>
      </w:tabs>
    </w:pPr>
  </w:style>
  <w:style w:type="character" w:customStyle="1" w:styleId="EncabezadoCar">
    <w:name w:val="Encabezado Car"/>
    <w:basedOn w:val="Fuentedeprrafopredeter"/>
    <w:link w:val="Encabezado"/>
    <w:uiPriority w:val="99"/>
    <w:rsid w:val="00894AA5"/>
    <w:rPr>
      <w:rFonts w:eastAsiaTheme="minorEastAsia"/>
    </w:rPr>
  </w:style>
  <w:style w:type="paragraph" w:styleId="Piedepgina">
    <w:name w:val="footer"/>
    <w:basedOn w:val="Normal"/>
    <w:link w:val="PiedepginaCar"/>
    <w:uiPriority w:val="99"/>
    <w:unhideWhenUsed/>
    <w:rsid w:val="00894AA5"/>
    <w:pPr>
      <w:tabs>
        <w:tab w:val="center" w:pos="4680"/>
        <w:tab w:val="right" w:pos="9360"/>
      </w:tabs>
    </w:pPr>
  </w:style>
  <w:style w:type="character" w:customStyle="1" w:styleId="PiedepginaCar">
    <w:name w:val="Pie de página Car"/>
    <w:basedOn w:val="Fuentedeprrafopredeter"/>
    <w:link w:val="Piedepgina"/>
    <w:uiPriority w:val="99"/>
    <w:rsid w:val="00894AA5"/>
    <w:rPr>
      <w:rFonts w:eastAsiaTheme="minorEastAsia"/>
    </w:rPr>
  </w:style>
  <w:style w:type="paragraph" w:styleId="Prrafodelista">
    <w:name w:val="List Paragraph"/>
    <w:basedOn w:val="Normal"/>
    <w:uiPriority w:val="34"/>
    <w:rsid w:val="00AF109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rPr>
      <w:sz w:val="20"/>
      <w:szCs w:val="20"/>
    </w:rPr>
    <w:tblPr>
      <w:tblStyleRowBandSize w:val="1"/>
      <w:tblStyleColBandSize w:val="1"/>
      <w:tblCellMar>
        <w:left w:w="33" w:type="dxa"/>
      </w:tblCellMar>
    </w:tblPr>
  </w:style>
  <w:style w:type="character" w:styleId="Hipervnculo">
    <w:name w:val="Hyperlink"/>
    <w:basedOn w:val="Fuentedeprrafopredeter"/>
    <w:uiPriority w:val="99"/>
    <w:unhideWhenUsed/>
    <w:rsid w:val="0087264F"/>
    <w:rPr>
      <w:color w:val="0563C1" w:themeColor="hyperlink"/>
      <w:u w:val="single"/>
    </w:rPr>
  </w:style>
  <w:style w:type="character" w:customStyle="1" w:styleId="UnresolvedMention">
    <w:name w:val="Unresolved Mention"/>
    <w:basedOn w:val="Fuentedeprrafopredeter"/>
    <w:uiPriority w:val="99"/>
    <w:semiHidden/>
    <w:unhideWhenUsed/>
    <w:rsid w:val="0087264F"/>
    <w:rPr>
      <w:color w:val="605E5C"/>
      <w:shd w:val="clear" w:color="auto" w:fill="E1DFDD"/>
    </w:rPr>
  </w:style>
  <w:style w:type="table" w:customStyle="1" w:styleId="a2">
    <w:basedOn w:val="TableNormal0"/>
    <w:rPr>
      <w:sz w:val="20"/>
      <w:szCs w:val="20"/>
    </w:rPr>
    <w:tblPr>
      <w:tblStyleRowBandSize w:val="1"/>
      <w:tblStyleColBandSize w:val="1"/>
      <w:tblCellMar>
        <w:left w:w="33" w:type="dxa"/>
        <w:right w:w="115" w:type="dxa"/>
      </w:tblCellMar>
    </w:tblPr>
  </w:style>
  <w:style w:type="table" w:customStyle="1" w:styleId="a3">
    <w:basedOn w:val="TableNormal0"/>
    <w:rPr>
      <w:sz w:val="20"/>
      <w:szCs w:val="20"/>
    </w:rPr>
    <w:tblPr>
      <w:tblStyleRowBandSize w:val="1"/>
      <w:tblStyleColBandSize w:val="1"/>
      <w:tblCellMar>
        <w:left w:w="3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ormasapa.com/normas-apa-2019-cuestiones-mas-frecuen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au.cujae.edu.cu/index.php/revistaau/article/view/7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2w4VF0sYF5F7TpN1DwfvefGizQ==">AMUW2mWV8o1YBkcBhK1EJrwzJcE73pS1jBao+ERThJ3BtTaN39Q1VJ7P6n5zx3lWD/7YhomN+6GbIT9BFUNytDc6klgQWekoWZPEbtJIAds2Zsh5vBv1l60kxjtiRkI0EYc8De+/OPQ+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11585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Rivera</dc:creator>
  <cp:lastModifiedBy>Usuario</cp:lastModifiedBy>
  <cp:revision>2</cp:revision>
  <dcterms:created xsi:type="dcterms:W3CDTF">2021-02-18T10:50:00Z</dcterms:created>
  <dcterms:modified xsi:type="dcterms:W3CDTF">2021-02-18T10:50:00Z</dcterms:modified>
</cp:coreProperties>
</file>