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7142" w14:textId="2881FD58" w:rsidR="00EF010A" w:rsidRPr="0007662A" w:rsidRDefault="003D11FB" w:rsidP="00CF20D6">
      <w:pPr>
        <w:pStyle w:val="Heading1"/>
        <w:ind w:left="0" w:right="469"/>
        <w:rPr>
          <w:sz w:val="28"/>
          <w:szCs w:val="28"/>
          <w:lang w:val="es-ES_tradnl"/>
        </w:rPr>
      </w:pPr>
      <w:r w:rsidRPr="0007662A">
        <w:rPr>
          <w:sz w:val="28"/>
          <w:szCs w:val="28"/>
          <w:lang w:val="es-ES_tradnl"/>
        </w:rPr>
        <w:t>[Título en Castellano]</w:t>
      </w:r>
    </w:p>
    <w:p w14:paraId="1CED928D" w14:textId="615A8BB7" w:rsidR="00911DAA" w:rsidRPr="0007662A" w:rsidRDefault="00911DAA" w:rsidP="00CF20D6">
      <w:pPr>
        <w:jc w:val="both"/>
        <w:rPr>
          <w:b/>
          <w:bCs/>
          <w:sz w:val="28"/>
          <w:szCs w:val="28"/>
          <w:lang w:val="es-ES_tradnl"/>
        </w:rPr>
      </w:pPr>
    </w:p>
    <w:p w14:paraId="032FBECC" w14:textId="59B5E209" w:rsidR="00CF20D6" w:rsidRPr="0007662A" w:rsidRDefault="003D11FB" w:rsidP="00CF20D6">
      <w:pPr>
        <w:rPr>
          <w:b/>
          <w:bCs/>
          <w:sz w:val="28"/>
          <w:szCs w:val="28"/>
          <w:lang w:val="es-ES_tradnl"/>
        </w:rPr>
      </w:pPr>
      <w:r w:rsidRPr="0007662A">
        <w:rPr>
          <w:b/>
          <w:bCs/>
          <w:sz w:val="28"/>
          <w:szCs w:val="28"/>
          <w:lang w:val="es-ES_tradnl"/>
        </w:rPr>
        <w:t>[Título en Inglés]</w:t>
      </w:r>
    </w:p>
    <w:p w14:paraId="4D13441B" w14:textId="77777777" w:rsidR="00EF010A" w:rsidRPr="0007662A" w:rsidRDefault="00EF010A" w:rsidP="00EF010A">
      <w:pPr>
        <w:rPr>
          <w:rFonts w:ascii="Palatino Linotype" w:hAnsi="Palatino Linotype"/>
          <w:lang w:val="es-ES_tradnl"/>
        </w:rPr>
      </w:pPr>
    </w:p>
    <w:p w14:paraId="47444CDD" w14:textId="77777777" w:rsidR="00CF20D6" w:rsidRPr="0007662A" w:rsidRDefault="00CF20D6" w:rsidP="00EF010A">
      <w:pPr>
        <w:rPr>
          <w:rFonts w:ascii="Palatino Linotype" w:hAnsi="Palatino Linotype"/>
          <w:lang w:val="es-ES_tradnl"/>
        </w:rPr>
      </w:pPr>
    </w:p>
    <w:p w14:paraId="1B1E6E12" w14:textId="77777777" w:rsidR="007E6973" w:rsidRPr="0007662A" w:rsidRDefault="007E6973" w:rsidP="00EF010A">
      <w:pPr>
        <w:rPr>
          <w:rFonts w:ascii="Palatino Linotype" w:hAnsi="Palatino Linotype"/>
          <w:lang w:val="es-ES_tradnl"/>
        </w:rPr>
      </w:pPr>
    </w:p>
    <w:p w14:paraId="4E9BA80A" w14:textId="2DA30C45" w:rsidR="0003635B" w:rsidRPr="0007662A" w:rsidRDefault="003D11FB" w:rsidP="00EF010A">
      <w:pPr>
        <w:rPr>
          <w:b/>
          <w:bCs/>
          <w:lang w:val="es-ES_tradnl"/>
        </w:rPr>
      </w:pPr>
      <w:r w:rsidRPr="0007662A">
        <w:rPr>
          <w:b/>
          <w:bCs/>
          <w:lang w:val="es-ES_tradnl"/>
        </w:rPr>
        <w:t>[Nombre Autor 1]</w:t>
      </w:r>
      <w:r w:rsidR="00345BDA" w:rsidRPr="0007662A">
        <w:rPr>
          <w:rStyle w:val="FootnoteReference"/>
          <w:b/>
          <w:bCs/>
          <w:lang w:val="es-ES_tradnl"/>
        </w:rPr>
        <w:footnoteReference w:id="1"/>
      </w:r>
      <w:r w:rsidR="0052252F" w:rsidRPr="0007662A">
        <w:rPr>
          <w:b/>
          <w:bCs/>
          <w:lang w:val="es-ES_tradnl"/>
        </w:rPr>
        <w:t>*</w:t>
      </w:r>
    </w:p>
    <w:p w14:paraId="11724C01" w14:textId="7A58C750" w:rsidR="0003635B" w:rsidRPr="0007662A" w:rsidRDefault="003D11FB" w:rsidP="00EF010A">
      <w:pPr>
        <w:rPr>
          <w:lang w:val="es-ES_tradnl"/>
        </w:rPr>
      </w:pPr>
      <w:r w:rsidRPr="0007662A">
        <w:rPr>
          <w:lang w:val="es-ES_tradnl"/>
        </w:rPr>
        <w:t>[correo electrónico institucional]</w:t>
      </w:r>
    </w:p>
    <w:p w14:paraId="3499A537" w14:textId="7ABAEE29" w:rsidR="001F70CE" w:rsidRPr="0007662A" w:rsidRDefault="003D11FB" w:rsidP="00EF010A">
      <w:pPr>
        <w:rPr>
          <w:lang w:val="es-ES_tradnl"/>
        </w:rPr>
      </w:pPr>
      <w:r w:rsidRPr="0007662A">
        <w:rPr>
          <w:lang w:val="es-ES_tradnl"/>
        </w:rPr>
        <w:t>[Nombre Universidad]</w:t>
      </w:r>
    </w:p>
    <w:p w14:paraId="78E21763" w14:textId="6E96F4D8" w:rsidR="0003635B" w:rsidRPr="0007662A" w:rsidRDefault="003D11FB" w:rsidP="00EF010A">
      <w:pPr>
        <w:rPr>
          <w:rFonts w:ascii="Palatino Linotype" w:hAnsi="Palatino Linotype"/>
          <w:lang w:val="es-ES_tradnl"/>
        </w:rPr>
      </w:pPr>
      <w:r w:rsidRPr="0007662A">
        <w:rPr>
          <w:rFonts w:ascii="Palatino Linotype" w:hAnsi="Palatino Linotype"/>
          <w:lang w:val="es-ES_tradnl"/>
        </w:rPr>
        <w:t>https://orcid.org/ [código ORCID]</w:t>
      </w:r>
    </w:p>
    <w:p w14:paraId="4B4908F9" w14:textId="77777777" w:rsidR="0003635B" w:rsidRPr="0007662A" w:rsidRDefault="0003635B" w:rsidP="0003635B">
      <w:pPr>
        <w:spacing w:line="360" w:lineRule="auto"/>
        <w:rPr>
          <w:b/>
          <w:sz w:val="28"/>
          <w:szCs w:val="24"/>
          <w:lang w:val="es-ES_tradnl"/>
        </w:rPr>
      </w:pPr>
    </w:p>
    <w:p w14:paraId="55E9F5CC" w14:textId="0DFD0060" w:rsidR="003D11FB" w:rsidRPr="0007662A" w:rsidRDefault="003D11FB" w:rsidP="003D11FB">
      <w:pPr>
        <w:rPr>
          <w:b/>
          <w:bCs/>
          <w:lang w:val="es-ES_tradnl"/>
        </w:rPr>
      </w:pPr>
      <w:r w:rsidRPr="0007662A">
        <w:rPr>
          <w:b/>
          <w:bCs/>
          <w:lang w:val="es-ES_tradnl"/>
        </w:rPr>
        <w:t>[Nombre Autor 2]</w:t>
      </w:r>
      <w:r w:rsidRPr="0007662A">
        <w:rPr>
          <w:rStyle w:val="FootnoteReference"/>
          <w:b/>
          <w:bCs/>
          <w:lang w:val="es-ES_tradnl"/>
        </w:rPr>
        <w:footnoteReference w:id="2"/>
      </w:r>
    </w:p>
    <w:p w14:paraId="0B8780F5" w14:textId="77777777" w:rsidR="003D11FB" w:rsidRPr="0007662A" w:rsidRDefault="003D11FB" w:rsidP="003D11FB">
      <w:pPr>
        <w:rPr>
          <w:lang w:val="es-ES_tradnl"/>
        </w:rPr>
      </w:pPr>
      <w:r w:rsidRPr="0007662A">
        <w:rPr>
          <w:lang w:val="es-ES_tradnl"/>
        </w:rPr>
        <w:t>[correo electrónico institucional]</w:t>
      </w:r>
    </w:p>
    <w:p w14:paraId="686AF56B" w14:textId="77777777" w:rsidR="003D11FB" w:rsidRPr="0007662A" w:rsidRDefault="003D11FB" w:rsidP="003D11FB">
      <w:pPr>
        <w:rPr>
          <w:lang w:val="es-ES_tradnl"/>
        </w:rPr>
      </w:pPr>
      <w:r w:rsidRPr="0007662A">
        <w:rPr>
          <w:lang w:val="es-ES_tradnl"/>
        </w:rPr>
        <w:t>[Nombre Universidad]</w:t>
      </w:r>
    </w:p>
    <w:p w14:paraId="6A55EF79" w14:textId="77777777" w:rsidR="003D11FB" w:rsidRPr="0007662A" w:rsidRDefault="003D11FB" w:rsidP="003D11FB">
      <w:pPr>
        <w:rPr>
          <w:rFonts w:ascii="Palatino Linotype" w:hAnsi="Palatino Linotype"/>
          <w:lang w:val="es-ES_tradnl"/>
        </w:rPr>
      </w:pPr>
      <w:r w:rsidRPr="0007662A">
        <w:rPr>
          <w:rFonts w:ascii="Palatino Linotype" w:hAnsi="Palatino Linotype"/>
          <w:lang w:val="es-ES_tradnl"/>
        </w:rPr>
        <w:t>https://orcid.org/ [código ORCID]</w:t>
      </w:r>
    </w:p>
    <w:p w14:paraId="40D6D2F3" w14:textId="77777777" w:rsidR="0003635B" w:rsidRPr="0007662A" w:rsidRDefault="0003635B" w:rsidP="0003635B">
      <w:pPr>
        <w:spacing w:line="360" w:lineRule="auto"/>
        <w:rPr>
          <w:b/>
          <w:sz w:val="21"/>
          <w:szCs w:val="20"/>
          <w:lang w:val="es-ES_tradnl"/>
        </w:rPr>
      </w:pPr>
    </w:p>
    <w:p w14:paraId="7049E93E" w14:textId="77777777" w:rsidR="0003635B" w:rsidRPr="0007662A" w:rsidRDefault="0003635B" w:rsidP="0003635B">
      <w:pPr>
        <w:spacing w:line="360" w:lineRule="auto"/>
        <w:rPr>
          <w:b/>
          <w:sz w:val="21"/>
          <w:szCs w:val="20"/>
          <w:lang w:val="es-ES_tradnl"/>
        </w:rPr>
      </w:pPr>
    </w:p>
    <w:p w14:paraId="7D974512" w14:textId="1FD94152" w:rsidR="0003635B" w:rsidRPr="0007662A" w:rsidRDefault="0003635B" w:rsidP="0003635B">
      <w:pPr>
        <w:pStyle w:val="Normal1"/>
        <w:spacing w:line="276" w:lineRule="auto"/>
        <w:rPr>
          <w:rFonts w:eastAsia="Arial"/>
          <w:iCs/>
          <w:szCs w:val="24"/>
          <w:lang w:val="es-ES_tradnl" w:eastAsia="es-MX"/>
        </w:rPr>
      </w:pPr>
      <w:r w:rsidRPr="0007662A">
        <w:rPr>
          <w:rFonts w:eastAsia="Arial"/>
          <w:b/>
          <w:iCs/>
          <w:szCs w:val="24"/>
          <w:lang w:val="es-ES_tradnl" w:eastAsia="es-MX"/>
        </w:rPr>
        <w:t>Tipo:</w:t>
      </w:r>
      <w:r w:rsidRPr="0007662A">
        <w:rPr>
          <w:rFonts w:eastAsia="Arial"/>
          <w:iCs/>
          <w:szCs w:val="24"/>
          <w:lang w:val="es-ES_tradnl" w:eastAsia="es-MX"/>
        </w:rPr>
        <w:t xml:space="preserve"> </w:t>
      </w:r>
      <w:r w:rsidR="004D55A2" w:rsidRPr="0007662A">
        <w:rPr>
          <w:rFonts w:eastAsia="Arial"/>
          <w:iCs/>
          <w:szCs w:val="24"/>
          <w:lang w:val="es-ES_tradnl" w:eastAsia="es-MX"/>
        </w:rPr>
        <w:t xml:space="preserve">Artículo de Investigación / </w:t>
      </w:r>
      <w:r w:rsidR="0084110D" w:rsidRPr="0007662A">
        <w:rPr>
          <w:rFonts w:eastAsia="Arial"/>
          <w:iCs/>
          <w:szCs w:val="24"/>
          <w:lang w:val="es-ES_tradnl" w:eastAsia="es-MX"/>
        </w:rPr>
        <w:t>Revisión</w:t>
      </w:r>
      <w:r w:rsidR="00EE0F1D" w:rsidRPr="0007662A">
        <w:rPr>
          <w:rFonts w:eastAsia="Arial"/>
          <w:iCs/>
          <w:szCs w:val="24"/>
          <w:lang w:val="es-ES_tradnl" w:eastAsia="es-MX"/>
        </w:rPr>
        <w:t xml:space="preserve"> de </w:t>
      </w:r>
      <w:r w:rsidR="004D55A2" w:rsidRPr="0007662A">
        <w:rPr>
          <w:rFonts w:eastAsia="Arial"/>
          <w:iCs/>
          <w:szCs w:val="24"/>
          <w:lang w:val="es-ES_tradnl" w:eastAsia="es-MX"/>
        </w:rPr>
        <w:t>L</w:t>
      </w:r>
      <w:r w:rsidR="00EE0F1D" w:rsidRPr="0007662A">
        <w:rPr>
          <w:rFonts w:eastAsia="Arial"/>
          <w:iCs/>
          <w:szCs w:val="24"/>
          <w:lang w:val="es-ES_tradnl" w:eastAsia="es-MX"/>
        </w:rPr>
        <w:t>iteratura</w:t>
      </w:r>
      <w:r w:rsidR="004D55A2" w:rsidRPr="0007662A">
        <w:rPr>
          <w:rFonts w:eastAsia="Arial"/>
          <w:iCs/>
          <w:szCs w:val="24"/>
          <w:lang w:val="es-ES_tradnl" w:eastAsia="es-MX"/>
        </w:rPr>
        <w:t xml:space="preserve"> / Estudio de Caso</w:t>
      </w:r>
    </w:p>
    <w:p w14:paraId="2F41BBCD" w14:textId="77777777" w:rsidR="0003635B" w:rsidRPr="0007662A" w:rsidRDefault="0003635B" w:rsidP="0003635B">
      <w:pPr>
        <w:pStyle w:val="Normal1"/>
        <w:spacing w:line="276" w:lineRule="auto"/>
        <w:rPr>
          <w:rFonts w:eastAsia="Arial"/>
          <w:iCs/>
          <w:szCs w:val="24"/>
          <w:highlight w:val="yellow"/>
          <w:lang w:val="es-ES_tradnl" w:eastAsia="es-MX"/>
        </w:rPr>
      </w:pPr>
    </w:p>
    <w:p w14:paraId="07CE6F7C" w14:textId="278A6DE5" w:rsidR="0003635B" w:rsidRPr="0007662A" w:rsidRDefault="0003635B" w:rsidP="0003635B">
      <w:pPr>
        <w:pStyle w:val="Normal1"/>
        <w:spacing w:line="276" w:lineRule="auto"/>
        <w:rPr>
          <w:rFonts w:eastAsia="Arial"/>
          <w:b/>
          <w:iCs/>
          <w:szCs w:val="24"/>
          <w:lang w:val="es-ES_tradnl" w:eastAsia="es-MX"/>
        </w:rPr>
      </w:pPr>
      <w:r w:rsidRPr="0007662A">
        <w:rPr>
          <w:rFonts w:eastAsia="Arial"/>
          <w:b/>
          <w:iCs/>
          <w:szCs w:val="24"/>
          <w:lang w:val="es-ES_tradnl" w:eastAsia="es-MX"/>
        </w:rPr>
        <w:t xml:space="preserve">Recibido: </w:t>
      </w:r>
      <w:r w:rsidR="00070FF1" w:rsidRPr="0007662A">
        <w:rPr>
          <w:rFonts w:eastAsia="Arial"/>
          <w:b/>
          <w:iCs/>
          <w:szCs w:val="24"/>
          <w:lang w:val="es-ES_tradnl" w:eastAsia="es-MX"/>
        </w:rPr>
        <w:t>[uso interno]</w:t>
      </w:r>
    </w:p>
    <w:p w14:paraId="15978A84" w14:textId="0B202B13" w:rsidR="0003635B" w:rsidRPr="0007662A" w:rsidRDefault="0003635B" w:rsidP="0003635B">
      <w:pPr>
        <w:pStyle w:val="Normal1"/>
        <w:spacing w:line="276" w:lineRule="auto"/>
        <w:rPr>
          <w:rFonts w:eastAsia="Arial"/>
          <w:b/>
          <w:iCs/>
          <w:szCs w:val="24"/>
          <w:lang w:val="es-ES_tradnl" w:eastAsia="es-MX"/>
        </w:rPr>
      </w:pPr>
      <w:r w:rsidRPr="0007662A">
        <w:rPr>
          <w:rFonts w:eastAsia="Arial"/>
          <w:b/>
          <w:iCs/>
          <w:szCs w:val="24"/>
          <w:lang w:val="es-ES_tradnl" w:eastAsia="es-MX"/>
        </w:rPr>
        <w:t xml:space="preserve">Aceptado: </w:t>
      </w:r>
      <w:r w:rsidR="00070FF1" w:rsidRPr="0007662A">
        <w:rPr>
          <w:rFonts w:eastAsia="Arial"/>
          <w:b/>
          <w:iCs/>
          <w:szCs w:val="24"/>
          <w:lang w:val="es-ES_tradnl" w:eastAsia="es-MX"/>
        </w:rPr>
        <w:t>[uso interno]</w:t>
      </w:r>
    </w:p>
    <w:p w14:paraId="71A9B2B5" w14:textId="77777777" w:rsidR="0003635B" w:rsidRPr="0007662A" w:rsidRDefault="0003635B" w:rsidP="0003635B">
      <w:pPr>
        <w:spacing w:line="360" w:lineRule="auto"/>
        <w:rPr>
          <w:b/>
          <w:bCs/>
          <w:highlight w:val="yellow"/>
          <w:lang w:val="es-ES_tradnl"/>
        </w:rPr>
      </w:pPr>
    </w:p>
    <w:p w14:paraId="3E6AD731" w14:textId="6FC14CFA" w:rsidR="0003635B" w:rsidRPr="0007662A" w:rsidRDefault="0003635B" w:rsidP="0003635B">
      <w:pPr>
        <w:suppressLineNumbers/>
        <w:spacing w:line="276" w:lineRule="auto"/>
        <w:rPr>
          <w:i/>
          <w:lang w:val="es-ES_tradnl"/>
        </w:rPr>
      </w:pPr>
      <w:r w:rsidRPr="0007662A">
        <w:rPr>
          <w:b/>
          <w:lang w:val="es-ES_tradnl"/>
        </w:rPr>
        <w:t xml:space="preserve">Heading 1: </w:t>
      </w:r>
      <w:r w:rsidR="00070FF1" w:rsidRPr="0007662A">
        <w:rPr>
          <w:bCs/>
          <w:lang w:val="es-ES_tradnl"/>
        </w:rPr>
        <w:t>[Título castellano resumido]</w:t>
      </w:r>
      <w:r w:rsidRPr="0007662A">
        <w:rPr>
          <w:bCs/>
          <w:lang w:val="es-ES_tradnl"/>
        </w:rPr>
        <w:t xml:space="preserve">… </w:t>
      </w:r>
      <w:r w:rsidRPr="0007662A">
        <w:rPr>
          <w:i/>
          <w:lang w:val="es-ES_tradnl"/>
        </w:rPr>
        <w:t xml:space="preserve">/ </w:t>
      </w:r>
      <w:r w:rsidR="00070FF1" w:rsidRPr="0007662A">
        <w:rPr>
          <w:i/>
          <w:lang w:val="es-ES_tradnl"/>
        </w:rPr>
        <w:t>[Apellidos]</w:t>
      </w:r>
    </w:p>
    <w:p w14:paraId="634F2B64" w14:textId="43E3211D" w:rsidR="003E4F65" w:rsidRPr="0007662A" w:rsidRDefault="0003635B" w:rsidP="00FA4ADC">
      <w:pPr>
        <w:suppressLineNumbers/>
        <w:spacing w:line="276" w:lineRule="auto"/>
        <w:rPr>
          <w:b/>
          <w:lang w:val="es-ES_tradnl"/>
        </w:rPr>
      </w:pPr>
      <w:r w:rsidRPr="0007662A">
        <w:rPr>
          <w:b/>
          <w:lang w:val="es-ES_tradnl"/>
        </w:rPr>
        <w:t xml:space="preserve">Heading 2: </w:t>
      </w:r>
      <w:r w:rsidRPr="0007662A">
        <w:rPr>
          <w:i/>
          <w:lang w:val="es-ES_tradnl"/>
        </w:rPr>
        <w:t xml:space="preserve">Revista Academia &amp; Negocios Vol. </w:t>
      </w:r>
      <w:r w:rsidR="00070FF1" w:rsidRPr="0007662A">
        <w:rPr>
          <w:i/>
          <w:lang w:val="es-ES_tradnl"/>
        </w:rPr>
        <w:t>XX</w:t>
      </w:r>
      <w:r w:rsidRPr="0007662A">
        <w:rPr>
          <w:i/>
          <w:lang w:val="es-ES_tradnl"/>
        </w:rPr>
        <w:t xml:space="preserve"> (</w:t>
      </w:r>
      <w:r w:rsidR="00070FF1" w:rsidRPr="0007662A">
        <w:rPr>
          <w:i/>
          <w:lang w:val="es-ES_tradnl"/>
        </w:rPr>
        <w:t>X</w:t>
      </w:r>
      <w:r w:rsidRPr="0007662A">
        <w:rPr>
          <w:i/>
          <w:lang w:val="es-ES_tradnl"/>
        </w:rPr>
        <w:t>) 202</w:t>
      </w:r>
      <w:r w:rsidR="00070FF1" w:rsidRPr="0007662A">
        <w:rPr>
          <w:i/>
          <w:lang w:val="es-ES_tradnl"/>
        </w:rPr>
        <w:t>X</w:t>
      </w:r>
    </w:p>
    <w:p w14:paraId="41BB54C0" w14:textId="77777777" w:rsidR="003E4F65" w:rsidRPr="0007662A" w:rsidRDefault="003E4F65" w:rsidP="00EF010A">
      <w:pPr>
        <w:rPr>
          <w:rFonts w:ascii="Palatino Linotype" w:hAnsi="Palatino Linotype"/>
          <w:lang w:val="es-ES_tradnl"/>
        </w:rPr>
      </w:pPr>
    </w:p>
    <w:p w14:paraId="08606BB0" w14:textId="77777777" w:rsidR="00516EB6" w:rsidRPr="0007662A" w:rsidRDefault="00516EB6" w:rsidP="00EF010A">
      <w:pPr>
        <w:rPr>
          <w:rFonts w:ascii="Palatino Linotype" w:hAnsi="Palatino Linotype"/>
          <w:lang w:val="es-ES_tradnl"/>
        </w:rPr>
      </w:pPr>
    </w:p>
    <w:p w14:paraId="462BC2EA" w14:textId="6DD9A30D" w:rsidR="00553BAD" w:rsidRPr="0007662A" w:rsidRDefault="00EF010A" w:rsidP="0039020A">
      <w:pPr>
        <w:pStyle w:val="Heading1"/>
        <w:spacing w:line="276" w:lineRule="auto"/>
        <w:ind w:left="0"/>
        <w:jc w:val="both"/>
        <w:rPr>
          <w:lang w:val="es-ES_tradnl"/>
        </w:rPr>
      </w:pPr>
      <w:r w:rsidRPr="0007662A">
        <w:rPr>
          <w:lang w:val="es-ES_tradnl"/>
        </w:rPr>
        <w:t>RESUMEN</w:t>
      </w:r>
    </w:p>
    <w:p w14:paraId="06A7ECB0" w14:textId="0ED41D97" w:rsidR="00345BDA" w:rsidRPr="0007662A" w:rsidRDefault="009B2046" w:rsidP="00345BDA">
      <w:pPr>
        <w:pStyle w:val="Heading1"/>
        <w:spacing w:line="276" w:lineRule="auto"/>
        <w:ind w:left="0"/>
        <w:jc w:val="both"/>
        <w:rPr>
          <w:b w:val="0"/>
          <w:bCs w:val="0"/>
          <w:lang w:val="es-ES_tradnl"/>
        </w:rPr>
      </w:pPr>
      <w:r w:rsidRPr="0007662A">
        <w:rPr>
          <w:lang w:val="es-ES_tradnl"/>
        </w:rPr>
        <w:t>Propósito:</w:t>
      </w:r>
      <w:r w:rsidR="00FB2A35" w:rsidRPr="0007662A">
        <w:rPr>
          <w:b w:val="0"/>
          <w:bCs w:val="0"/>
          <w:lang w:val="es-ES_tradnl"/>
        </w:rPr>
        <w:t xml:space="preserve"> Explica el objetivo principal del estudio o la pregunta de investigación que se está abordando. Debería responder a la pregunta de por qué se realizó la investigación.</w:t>
      </w:r>
    </w:p>
    <w:p w14:paraId="4D65A116" w14:textId="25ACC98D" w:rsidR="00345BDA" w:rsidRPr="0007662A" w:rsidRDefault="009B2046" w:rsidP="00345BDA">
      <w:pPr>
        <w:pStyle w:val="Heading1"/>
        <w:spacing w:line="276" w:lineRule="auto"/>
        <w:ind w:left="0"/>
        <w:jc w:val="both"/>
        <w:rPr>
          <w:b w:val="0"/>
          <w:bCs w:val="0"/>
          <w:lang w:val="es-ES_tradnl"/>
        </w:rPr>
      </w:pPr>
      <w:r w:rsidRPr="0007662A">
        <w:rPr>
          <w:lang w:val="es-ES_tradnl"/>
        </w:rPr>
        <w:t>Metodología:</w:t>
      </w:r>
      <w:r w:rsidRPr="0007662A">
        <w:rPr>
          <w:b w:val="0"/>
          <w:bCs w:val="0"/>
          <w:lang w:val="es-ES_tradnl"/>
        </w:rPr>
        <w:t xml:space="preserve"> </w:t>
      </w:r>
      <w:r w:rsidR="00FB2A35" w:rsidRPr="0007662A">
        <w:rPr>
          <w:b w:val="0"/>
          <w:bCs w:val="0"/>
          <w:lang w:val="es-ES_tradnl"/>
        </w:rPr>
        <w:t>Describe el enfoque y los métodos utilizados para llevar a cabo la investigación. Esto puede incluir el diseño del estudio, el método de recopilación de datos, las técnicas de análisis y cualquier herramienta utilizada.</w:t>
      </w:r>
    </w:p>
    <w:p w14:paraId="7D9D3183" w14:textId="78DB03DD" w:rsidR="00345BDA" w:rsidRPr="0007662A" w:rsidRDefault="009B2046" w:rsidP="00345BDA">
      <w:pPr>
        <w:pStyle w:val="Heading1"/>
        <w:spacing w:line="276" w:lineRule="auto"/>
        <w:ind w:left="0"/>
        <w:jc w:val="both"/>
        <w:rPr>
          <w:b w:val="0"/>
          <w:bCs w:val="0"/>
          <w:lang w:val="es-ES_tradnl"/>
        </w:rPr>
      </w:pPr>
      <w:r w:rsidRPr="0007662A">
        <w:rPr>
          <w:lang w:val="es-ES_tradnl"/>
        </w:rPr>
        <w:t>Resultados:</w:t>
      </w:r>
      <w:r w:rsidRPr="0007662A">
        <w:rPr>
          <w:b w:val="0"/>
          <w:bCs w:val="0"/>
          <w:lang w:val="es-ES_tradnl"/>
        </w:rPr>
        <w:t xml:space="preserve"> </w:t>
      </w:r>
      <w:r w:rsidR="00FB2A35" w:rsidRPr="0007662A">
        <w:rPr>
          <w:b w:val="0"/>
          <w:bCs w:val="0"/>
          <w:lang w:val="es-ES_tradnl"/>
        </w:rPr>
        <w:t>Presenta los hallazgos principales del estudio. Incluye los resultados más significativos y cómo estos responden a la pregunta de investigación o cumplen con el propósito del estudio.</w:t>
      </w:r>
    </w:p>
    <w:p w14:paraId="150E8808" w14:textId="67604EFC" w:rsidR="00345BDA" w:rsidRPr="0007662A" w:rsidRDefault="009B2046" w:rsidP="00345BDA">
      <w:pPr>
        <w:pStyle w:val="Heading1"/>
        <w:spacing w:line="276" w:lineRule="auto"/>
        <w:ind w:left="0"/>
        <w:jc w:val="both"/>
        <w:rPr>
          <w:b w:val="0"/>
          <w:bCs w:val="0"/>
          <w:lang w:val="es-ES_tradnl"/>
        </w:rPr>
      </w:pPr>
      <w:r w:rsidRPr="0007662A">
        <w:rPr>
          <w:lang w:val="es-ES_tradnl"/>
        </w:rPr>
        <w:t>Implicaciones:</w:t>
      </w:r>
      <w:r w:rsidRPr="0007662A">
        <w:rPr>
          <w:b w:val="0"/>
          <w:bCs w:val="0"/>
          <w:lang w:val="es-ES_tradnl"/>
        </w:rPr>
        <w:t xml:space="preserve"> </w:t>
      </w:r>
      <w:r w:rsidR="00FB2A35" w:rsidRPr="0007662A">
        <w:rPr>
          <w:b w:val="0"/>
          <w:bCs w:val="0"/>
          <w:lang w:val="es-ES_tradnl"/>
        </w:rPr>
        <w:t>Discute las implicaciones prácticas y teóricas de los hallazgos. Esto puede incluir recomendaciones para la práctica, sugerencias para futuras investigaciones o implicaciones para la política pública.</w:t>
      </w:r>
    </w:p>
    <w:p w14:paraId="7875BD2A" w14:textId="2CA320CB" w:rsidR="00EF010A" w:rsidRPr="0007662A" w:rsidRDefault="009B2046" w:rsidP="00345BDA">
      <w:pPr>
        <w:pStyle w:val="Heading1"/>
        <w:spacing w:line="276" w:lineRule="auto"/>
        <w:ind w:left="0"/>
        <w:jc w:val="both"/>
        <w:rPr>
          <w:b w:val="0"/>
          <w:bCs w:val="0"/>
          <w:lang w:val="es-ES_tradnl"/>
        </w:rPr>
      </w:pPr>
      <w:r w:rsidRPr="0007662A">
        <w:rPr>
          <w:lang w:val="es-ES_tradnl"/>
        </w:rPr>
        <w:lastRenderedPageBreak/>
        <w:t>Originalidad:</w:t>
      </w:r>
      <w:r w:rsidRPr="0007662A">
        <w:rPr>
          <w:b w:val="0"/>
          <w:bCs w:val="0"/>
          <w:lang w:val="es-ES_tradnl"/>
        </w:rPr>
        <w:t xml:space="preserve"> </w:t>
      </w:r>
      <w:r w:rsidR="00FB2A35" w:rsidRPr="0007662A">
        <w:rPr>
          <w:b w:val="0"/>
          <w:bCs w:val="0"/>
          <w:lang w:val="es-ES_tradnl"/>
        </w:rPr>
        <w:t>Señala lo novedoso y único del estudio. Esto podría ser una nueva perspectiva sobre un problema existente, el uso de un nuevo enfoque metodológico, o la identificación de relaciones no estudiadas previamente.</w:t>
      </w:r>
    </w:p>
    <w:p w14:paraId="57E6F4FC" w14:textId="77777777" w:rsidR="00EF010A" w:rsidRPr="0007662A" w:rsidRDefault="00EF010A" w:rsidP="00345BDA">
      <w:pPr>
        <w:pStyle w:val="BodyText"/>
        <w:spacing w:before="73" w:line="276" w:lineRule="auto"/>
        <w:ind w:left="119" w:right="475"/>
        <w:rPr>
          <w:b/>
          <w:lang w:val="es-ES_tradnl"/>
        </w:rPr>
      </w:pPr>
    </w:p>
    <w:p w14:paraId="525143C8" w14:textId="301AF55B" w:rsidR="00EF010A" w:rsidRPr="0007662A" w:rsidRDefault="00EF010A" w:rsidP="00345BDA">
      <w:pPr>
        <w:pStyle w:val="BodyText"/>
        <w:spacing w:before="73" w:line="276" w:lineRule="auto"/>
        <w:ind w:right="475"/>
        <w:rPr>
          <w:lang w:val="es-ES_tradnl"/>
        </w:rPr>
      </w:pPr>
      <w:r w:rsidRPr="0007662A">
        <w:rPr>
          <w:b/>
          <w:lang w:val="es-ES_tradnl"/>
        </w:rPr>
        <w:t xml:space="preserve">Palabras clave: </w:t>
      </w:r>
      <w:r w:rsidR="002E3E6A" w:rsidRPr="0007662A">
        <w:rPr>
          <w:lang w:val="es-ES_tradnl"/>
        </w:rPr>
        <w:t>[palabra 1]; [palabra 2]; [palabra 3]; [palabra 4]; [palabra 5].</w:t>
      </w:r>
    </w:p>
    <w:p w14:paraId="7591371A" w14:textId="77777777" w:rsidR="00EF010A" w:rsidRPr="0007662A" w:rsidRDefault="00EF010A" w:rsidP="00345BDA">
      <w:pPr>
        <w:pStyle w:val="BodyText"/>
        <w:spacing w:before="73" w:line="276" w:lineRule="auto"/>
        <w:rPr>
          <w:rFonts w:ascii="Palatino Linotype" w:hAnsi="Palatino Linotype"/>
          <w:sz w:val="26"/>
          <w:lang w:val="es-ES_tradnl"/>
        </w:rPr>
      </w:pPr>
    </w:p>
    <w:p w14:paraId="7FF47154" w14:textId="6A81E8E3" w:rsidR="00EF010A" w:rsidRPr="0007662A" w:rsidRDefault="00EF010A" w:rsidP="0039020A">
      <w:pPr>
        <w:spacing w:before="73" w:line="276" w:lineRule="auto"/>
        <w:jc w:val="both"/>
        <w:rPr>
          <w:b/>
          <w:sz w:val="24"/>
          <w:lang w:val="es-ES_tradnl"/>
        </w:rPr>
      </w:pPr>
      <w:r w:rsidRPr="0007662A">
        <w:rPr>
          <w:b/>
          <w:sz w:val="24"/>
          <w:lang w:val="es-ES_tradnl"/>
        </w:rPr>
        <w:t>ABSTRACT</w:t>
      </w:r>
    </w:p>
    <w:p w14:paraId="59E32752" w14:textId="27C95189" w:rsidR="00345BDA" w:rsidRPr="0007662A" w:rsidRDefault="009B2046" w:rsidP="00345BDA">
      <w:pPr>
        <w:pStyle w:val="BodyText"/>
        <w:spacing w:before="73" w:line="276" w:lineRule="auto"/>
        <w:ind w:right="458"/>
        <w:rPr>
          <w:lang w:val="es-ES_tradnl"/>
        </w:rPr>
      </w:pPr>
      <w:r w:rsidRPr="0007662A">
        <w:rPr>
          <w:b/>
          <w:bCs/>
          <w:lang w:val="es-ES_tradnl"/>
        </w:rPr>
        <w:t>Purpose:</w:t>
      </w:r>
      <w:r w:rsidRPr="0007662A">
        <w:rPr>
          <w:lang w:val="es-ES_tradnl"/>
        </w:rPr>
        <w:t xml:space="preserve"> </w:t>
      </w:r>
      <w:r w:rsidR="002E3E6A" w:rsidRPr="0007662A">
        <w:rPr>
          <w:lang w:val="es-ES_tradnl"/>
        </w:rPr>
        <w:t>…</w:t>
      </w:r>
    </w:p>
    <w:p w14:paraId="09383CDB" w14:textId="0A9B9334" w:rsidR="00345BDA" w:rsidRPr="0007662A" w:rsidRDefault="009B2046" w:rsidP="00345BDA">
      <w:pPr>
        <w:pStyle w:val="BodyText"/>
        <w:spacing w:before="73" w:line="276" w:lineRule="auto"/>
        <w:ind w:right="458"/>
        <w:rPr>
          <w:lang w:val="es-ES_tradnl"/>
        </w:rPr>
      </w:pPr>
      <w:r w:rsidRPr="0007662A">
        <w:rPr>
          <w:b/>
          <w:bCs/>
          <w:lang w:val="es-ES_tradnl"/>
        </w:rPr>
        <w:t>Methodology:</w:t>
      </w:r>
      <w:r w:rsidRPr="0007662A">
        <w:rPr>
          <w:lang w:val="es-ES_tradnl"/>
        </w:rPr>
        <w:t xml:space="preserve"> </w:t>
      </w:r>
      <w:r w:rsidR="002E3E6A" w:rsidRPr="0007662A">
        <w:rPr>
          <w:lang w:val="es-ES_tradnl"/>
        </w:rPr>
        <w:t>…</w:t>
      </w:r>
    </w:p>
    <w:p w14:paraId="29F98C21" w14:textId="33182B86" w:rsidR="00345BDA" w:rsidRPr="0007662A" w:rsidRDefault="009B2046" w:rsidP="00345BDA">
      <w:pPr>
        <w:pStyle w:val="BodyText"/>
        <w:spacing w:before="73" w:line="276" w:lineRule="auto"/>
        <w:ind w:right="458"/>
        <w:rPr>
          <w:lang w:val="es-ES_tradnl"/>
        </w:rPr>
      </w:pPr>
      <w:r w:rsidRPr="0007662A">
        <w:rPr>
          <w:b/>
          <w:bCs/>
          <w:lang w:val="es-ES_tradnl"/>
        </w:rPr>
        <w:t>Results:</w:t>
      </w:r>
      <w:r w:rsidRPr="0007662A">
        <w:rPr>
          <w:lang w:val="es-ES_tradnl"/>
        </w:rPr>
        <w:t xml:space="preserve"> </w:t>
      </w:r>
      <w:r w:rsidR="002E3E6A" w:rsidRPr="0007662A">
        <w:rPr>
          <w:lang w:val="es-ES_tradnl"/>
        </w:rPr>
        <w:t>…</w:t>
      </w:r>
    </w:p>
    <w:p w14:paraId="424A94D3" w14:textId="466EF737" w:rsidR="00345BDA" w:rsidRPr="0007662A" w:rsidRDefault="009B2046" w:rsidP="00345BDA">
      <w:pPr>
        <w:pStyle w:val="BodyText"/>
        <w:spacing w:before="73" w:line="276" w:lineRule="auto"/>
        <w:ind w:right="458"/>
        <w:rPr>
          <w:lang w:val="es-ES_tradnl"/>
        </w:rPr>
      </w:pPr>
      <w:r w:rsidRPr="0007662A">
        <w:rPr>
          <w:b/>
          <w:bCs/>
          <w:lang w:val="es-ES_tradnl"/>
        </w:rPr>
        <w:t>Implications:</w:t>
      </w:r>
      <w:r w:rsidRPr="0007662A">
        <w:rPr>
          <w:lang w:val="es-ES_tradnl"/>
        </w:rPr>
        <w:t xml:space="preserve"> </w:t>
      </w:r>
      <w:r w:rsidR="002E3E6A" w:rsidRPr="0007662A">
        <w:rPr>
          <w:lang w:val="es-ES_tradnl"/>
        </w:rPr>
        <w:t>…</w:t>
      </w:r>
    </w:p>
    <w:p w14:paraId="1A6C44EE" w14:textId="1721DFB3" w:rsidR="0010546B" w:rsidRPr="0007662A" w:rsidRDefault="009B2046" w:rsidP="00345BDA">
      <w:pPr>
        <w:pStyle w:val="BodyText"/>
        <w:spacing w:before="73" w:line="276" w:lineRule="auto"/>
        <w:ind w:right="458"/>
        <w:rPr>
          <w:lang w:val="es-ES_tradnl"/>
        </w:rPr>
      </w:pPr>
      <w:r w:rsidRPr="0007662A">
        <w:rPr>
          <w:b/>
          <w:bCs/>
          <w:lang w:val="es-ES_tradnl"/>
        </w:rPr>
        <w:t>Originality:</w:t>
      </w:r>
      <w:r w:rsidRPr="0007662A">
        <w:rPr>
          <w:lang w:val="es-ES_tradnl"/>
        </w:rPr>
        <w:t xml:space="preserve"> </w:t>
      </w:r>
      <w:r w:rsidR="002E3E6A" w:rsidRPr="0007662A">
        <w:rPr>
          <w:lang w:val="es-ES_tradnl"/>
        </w:rPr>
        <w:t>…</w:t>
      </w:r>
    </w:p>
    <w:p w14:paraId="22C21338" w14:textId="77777777" w:rsidR="009B2046" w:rsidRPr="0007662A" w:rsidRDefault="009B2046" w:rsidP="00345BDA">
      <w:pPr>
        <w:pStyle w:val="BodyText"/>
        <w:spacing w:before="73" w:line="276" w:lineRule="auto"/>
        <w:ind w:left="119" w:right="458"/>
        <w:rPr>
          <w:lang w:val="es-ES_tradnl"/>
        </w:rPr>
      </w:pPr>
    </w:p>
    <w:p w14:paraId="1C4374CF" w14:textId="69032169" w:rsidR="00EF010A" w:rsidRPr="0007662A" w:rsidRDefault="00EF010A" w:rsidP="00345BDA">
      <w:pPr>
        <w:pStyle w:val="BodyText"/>
        <w:spacing w:before="73" w:line="276" w:lineRule="auto"/>
        <w:ind w:right="458"/>
        <w:rPr>
          <w:lang w:val="es-ES_tradnl"/>
        </w:rPr>
      </w:pPr>
      <w:r w:rsidRPr="0007662A">
        <w:rPr>
          <w:b/>
          <w:i/>
          <w:lang w:val="es-ES_tradnl"/>
        </w:rPr>
        <w:t>Keywords:</w:t>
      </w:r>
      <w:r w:rsidRPr="0007662A">
        <w:rPr>
          <w:b/>
          <w:i/>
          <w:spacing w:val="-4"/>
          <w:lang w:val="es-ES_tradnl"/>
        </w:rPr>
        <w:t xml:space="preserve"> </w:t>
      </w:r>
      <w:r w:rsidR="002E3E6A" w:rsidRPr="0007662A">
        <w:rPr>
          <w:lang w:val="es-ES_tradnl"/>
        </w:rPr>
        <w:t>[keyword 1]; [keyword 2]; [keyword 3]; [keyword 4]; [keyword 5].</w:t>
      </w:r>
    </w:p>
    <w:p w14:paraId="515A2F16" w14:textId="77777777" w:rsidR="00131717" w:rsidRPr="0007662A" w:rsidRDefault="00131717" w:rsidP="00131717">
      <w:pPr>
        <w:pStyle w:val="BodyText"/>
        <w:spacing w:before="300" w:after="300"/>
        <w:ind w:right="461"/>
        <w:rPr>
          <w:b/>
          <w:bCs/>
          <w:spacing w:val="-1"/>
          <w:lang w:val="es-ES_tradnl"/>
        </w:rPr>
      </w:pPr>
    </w:p>
    <w:p w14:paraId="63873B39" w14:textId="77777777" w:rsidR="00131717" w:rsidRPr="0007662A" w:rsidRDefault="00131717" w:rsidP="00131717">
      <w:pPr>
        <w:pStyle w:val="BodyText"/>
        <w:spacing w:before="300" w:after="300"/>
        <w:ind w:right="461"/>
        <w:rPr>
          <w:b/>
          <w:bCs/>
          <w:spacing w:val="-1"/>
          <w:lang w:val="es-ES_tradnl"/>
        </w:rPr>
      </w:pPr>
    </w:p>
    <w:p w14:paraId="75815F39" w14:textId="09ECE228" w:rsidR="000113B0" w:rsidRPr="0007662A" w:rsidRDefault="00131717" w:rsidP="00131717">
      <w:pPr>
        <w:pStyle w:val="BodyText"/>
        <w:spacing w:before="300" w:after="300"/>
        <w:ind w:right="461"/>
        <w:rPr>
          <w:b/>
          <w:bCs/>
          <w:spacing w:val="-1"/>
          <w:lang w:val="es-ES_tradnl"/>
        </w:rPr>
      </w:pPr>
      <w:r w:rsidRPr="0007662A">
        <w:rPr>
          <w:b/>
          <w:bCs/>
          <w:spacing w:val="-1"/>
          <w:lang w:val="es-ES_tradnl"/>
        </w:rPr>
        <w:t>INTRODUCCIÓN</w:t>
      </w:r>
    </w:p>
    <w:p w14:paraId="04853FF5" w14:textId="581AC764" w:rsidR="000772B0" w:rsidRPr="0007662A" w:rsidRDefault="00032214" w:rsidP="00085D1B">
      <w:pPr>
        <w:pStyle w:val="BodyText"/>
        <w:rPr>
          <w:spacing w:val="-1"/>
          <w:lang w:val="es-ES_tradnl"/>
        </w:rPr>
      </w:pPr>
      <w:r w:rsidRPr="0007662A">
        <w:rPr>
          <w:spacing w:val="-1"/>
          <w:lang w:val="es-ES_tradnl"/>
        </w:rPr>
        <w:t>Lorem ipsum dolor sit amet, consectetur adipiscing elit. Etiam luctus elit nunc, eu volutpat nibh ornare bibendum. Proin efficitur venenatis arcu, vel malesuada massa ullamcorper vitae. Phasellus lobortis, mauris eget interdum consectetur, nunc nulla mollis augue, id congue elit nulla quis nisi. Pellentesque sit amet gravida mauris. Sed congue volutpat diam, quis placerat ligula maximus sit amet. Ut sed consectetur eros. Morbi non placerat dui. Sed rutrum, nulla quis scelerisque porta, nisi nulla egestas lorem, a placerat felis risus nec nunc. Curabitur sed nunc sed augue ultricies efficitur. Donec pharetra rhoncus ullamcorper. Fusce nisl purus, rutrum ac enim vitae, vehicula euismod neque. Pellentesque turpis ex, tempor sed consectetur ac, cursus ac erat. Vivamus porttitor orci eget lacus rutrum, non pretium nulla molestie. Integer mollis leo et efficitur interdum. Maecenas sit amet tellus dapibus, interdum elit auctor, aliquam elit. Pellentesque mi lectus, lacinia eget pretium ac, dignissim vel tellus.</w:t>
      </w:r>
    </w:p>
    <w:p w14:paraId="6AD04435" w14:textId="77777777" w:rsidR="00032214" w:rsidRPr="0007662A" w:rsidRDefault="00032214" w:rsidP="00085D1B">
      <w:pPr>
        <w:pStyle w:val="BodyText"/>
        <w:rPr>
          <w:lang w:val="es-ES_tradnl"/>
        </w:rPr>
      </w:pPr>
    </w:p>
    <w:p w14:paraId="5E6A5A74" w14:textId="77777777" w:rsidR="00585BA3" w:rsidRPr="0007662A" w:rsidRDefault="00585BA3" w:rsidP="008601EC">
      <w:pPr>
        <w:pStyle w:val="BodyText"/>
        <w:rPr>
          <w:b/>
          <w:bCs/>
          <w:lang w:val="es-ES_tradnl"/>
        </w:rPr>
      </w:pPr>
    </w:p>
    <w:p w14:paraId="7DC704B5" w14:textId="095D614C" w:rsidR="00156A6B" w:rsidRPr="0007662A" w:rsidRDefault="008601EC" w:rsidP="008601EC">
      <w:pPr>
        <w:pStyle w:val="BodyText"/>
        <w:rPr>
          <w:b/>
          <w:bCs/>
          <w:lang w:val="es-ES_tradnl"/>
        </w:rPr>
      </w:pPr>
      <w:r w:rsidRPr="0007662A">
        <w:rPr>
          <w:b/>
          <w:bCs/>
          <w:lang w:val="es-ES_tradnl"/>
        </w:rPr>
        <w:t xml:space="preserve">METODOLOGÍA </w:t>
      </w:r>
    </w:p>
    <w:p w14:paraId="140043E9" w14:textId="77777777" w:rsidR="0007662A" w:rsidRPr="0007662A" w:rsidRDefault="00032214" w:rsidP="00FA4ADC">
      <w:pPr>
        <w:pStyle w:val="BodyText"/>
        <w:rPr>
          <w:spacing w:val="-1"/>
          <w:lang w:val="es-ES_tradnl"/>
        </w:rPr>
      </w:pPr>
      <w:r w:rsidRPr="0007662A">
        <w:rPr>
          <w:spacing w:val="-1"/>
          <w:lang w:val="es-ES_tradnl"/>
        </w:rPr>
        <w:t>Lorem ipsum dolor sit amet, consectetur adipiscing elit. Etiam luctus elit nunc, eu volutpat nibh ornare bibendum. Proin efficitur venenatis arcu, vel malesuada massa ullamcorper vitae. Phasellus lobortis, mauris eget interdum consectetur, nunc nulla mollis augue, id congue elit nulla quis nisi. Pellentesque sit amet gravida mauris. Sed congue volutpat diam, quis placerat ligula maximus sit amet. Ut sed consectetur eros.</w:t>
      </w:r>
    </w:p>
    <w:p w14:paraId="1BF5B9EC" w14:textId="77777777" w:rsidR="0007662A" w:rsidRPr="0007662A" w:rsidRDefault="0007662A" w:rsidP="00FA4ADC">
      <w:pPr>
        <w:pStyle w:val="BodyText"/>
        <w:rPr>
          <w:spacing w:val="-1"/>
          <w:lang w:val="es-ES_tradnl"/>
        </w:rPr>
      </w:pPr>
    </w:p>
    <w:p w14:paraId="3E7907EC" w14:textId="17ECFBE1" w:rsidR="0007662A" w:rsidRPr="0007662A" w:rsidRDefault="0007662A" w:rsidP="00FA4ADC">
      <w:pPr>
        <w:pStyle w:val="BodyText"/>
        <w:rPr>
          <w:b/>
          <w:bCs/>
          <w:i/>
          <w:iCs/>
          <w:spacing w:val="-1"/>
          <w:lang w:val="es-ES_tradnl"/>
        </w:rPr>
      </w:pPr>
      <w:r w:rsidRPr="0007662A">
        <w:rPr>
          <w:b/>
          <w:bCs/>
          <w:i/>
          <w:iCs/>
          <w:spacing w:val="-1"/>
          <w:lang w:val="es-ES_tradnl"/>
        </w:rPr>
        <w:t xml:space="preserve">Descripción de los Datos </w:t>
      </w:r>
      <w:r w:rsidRPr="0007662A">
        <w:rPr>
          <w:b/>
          <w:bCs/>
          <w:i/>
          <w:iCs/>
          <w:lang w:val="es-ES_tradnl"/>
        </w:rPr>
        <w:t>&lt;Ejemplo de subsección&gt;</w:t>
      </w:r>
    </w:p>
    <w:p w14:paraId="43DCFBD4" w14:textId="6AF389AE" w:rsidR="00032214" w:rsidRPr="0007662A" w:rsidRDefault="00032214" w:rsidP="00FA4ADC">
      <w:pPr>
        <w:pStyle w:val="BodyText"/>
        <w:rPr>
          <w:spacing w:val="-1"/>
          <w:lang w:val="es-ES_tradnl"/>
        </w:rPr>
      </w:pPr>
      <w:r w:rsidRPr="0007662A">
        <w:rPr>
          <w:spacing w:val="-1"/>
          <w:lang w:val="es-ES_tradnl"/>
        </w:rPr>
        <w:lastRenderedPageBreak/>
        <w:t xml:space="preserve">Morbi non placerat dui. Sed rutrum, nulla quis scelerisque porta, nisi nulla egestas lorem, a placerat felis risus nec nunc. Curabitur sed nunc sed augue ultricies efficitur. Donec pharetra rhoncus ullamcorper. Fusce nisl purus, rutrum ac enim vitae, vehicula euismod neque. Pellentesque turpis ex, tempor sed consectetur ac, cursus ac erat. Vivamus porttitor orci eget lacus rutrum, non pretium nulla molestie. Integer mollis leo et efficitur interdum. Maecenas sit amet tellus dapibus, interdum elit auctor, aliquam elit. Pellentesque mi lectus, lacinia eget pretium ac, dignissim vel tellus. </w:t>
      </w:r>
    </w:p>
    <w:p w14:paraId="17A05380" w14:textId="77777777" w:rsidR="00724A56" w:rsidRPr="0007662A" w:rsidRDefault="00724A56" w:rsidP="00585BA3">
      <w:pPr>
        <w:spacing w:before="300" w:after="60"/>
        <w:jc w:val="both"/>
        <w:rPr>
          <w:sz w:val="24"/>
          <w:szCs w:val="24"/>
          <w:lang w:val="es-ES_tradnl"/>
        </w:rPr>
      </w:pPr>
    </w:p>
    <w:p w14:paraId="1E520419" w14:textId="0073228E" w:rsidR="00032214" w:rsidRPr="0007662A" w:rsidRDefault="00724A56" w:rsidP="00585BA3">
      <w:pPr>
        <w:spacing w:before="300" w:after="60"/>
        <w:jc w:val="both"/>
        <w:rPr>
          <w:b/>
          <w:bCs/>
          <w:sz w:val="24"/>
          <w:szCs w:val="24"/>
          <w:lang w:val="es-ES_tradnl"/>
        </w:rPr>
      </w:pPr>
      <w:r w:rsidRPr="0007662A">
        <w:rPr>
          <w:b/>
          <w:bCs/>
          <w:noProof/>
          <w:sz w:val="24"/>
          <w:szCs w:val="24"/>
          <w:lang w:val="es-ES_tradnl"/>
        </w:rPr>
        <mc:AlternateContent>
          <mc:Choice Requires="wps">
            <w:drawing>
              <wp:anchor distT="0" distB="0" distL="114300" distR="114300" simplePos="0" relativeHeight="251659264" behindDoc="1" locked="0" layoutInCell="1" allowOverlap="1" wp14:anchorId="06236FF0" wp14:editId="7165014B">
                <wp:simplePos x="0" y="0"/>
                <wp:positionH relativeFrom="column">
                  <wp:posOffset>33655</wp:posOffset>
                </wp:positionH>
                <wp:positionV relativeFrom="paragraph">
                  <wp:posOffset>313055</wp:posOffset>
                </wp:positionV>
                <wp:extent cx="1651000" cy="688975"/>
                <wp:effectExtent l="0" t="0" r="12700" b="9525"/>
                <wp:wrapTopAndBottom/>
                <wp:docPr id="1704162231" name="Rectangle 1"/>
                <wp:cNvGraphicFramePr/>
                <a:graphic xmlns:a="http://schemas.openxmlformats.org/drawingml/2006/main">
                  <a:graphicData uri="http://schemas.microsoft.com/office/word/2010/wordprocessingShape">
                    <wps:wsp>
                      <wps:cNvSpPr/>
                      <wps:spPr>
                        <a:xfrm>
                          <a:off x="0" y="0"/>
                          <a:ext cx="1651000" cy="6889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F91ED" id="Rectangle 1" o:spid="_x0000_s1026" style="position:absolute;margin-left:2.65pt;margin-top:24.65pt;width:130pt;height:54.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" fillcolor="#4472c4 [3204]" strokecolor="#09101d [484]" strokeweight="1pt">
                <w10:wrap type="topAndBottom"/>
              </v:rect>
            </w:pict>
          </mc:Fallback>
        </mc:AlternateContent>
      </w:r>
      <w:r w:rsidRPr="0007662A">
        <w:rPr>
          <w:b/>
          <w:bCs/>
          <w:sz w:val="24"/>
          <w:szCs w:val="24"/>
          <w:lang w:val="es-ES_tradnl"/>
        </w:rPr>
        <w:t>Figura 1.</w:t>
      </w:r>
      <w:r w:rsidRPr="0007662A">
        <w:rPr>
          <w:sz w:val="24"/>
          <w:szCs w:val="24"/>
          <w:lang w:val="es-ES_tradnl"/>
        </w:rPr>
        <w:t xml:space="preserve"> Este es el título explicativo de la primera figura. </w:t>
      </w:r>
      <w:r w:rsidRPr="0007662A">
        <w:rPr>
          <w:i/>
          <w:iCs/>
          <w:sz w:val="24"/>
          <w:szCs w:val="24"/>
          <w:lang w:val="es-ES_tradnl"/>
        </w:rPr>
        <w:t>Fuente: Elaboración propia.</w:t>
      </w:r>
    </w:p>
    <w:p w14:paraId="0E1C02F0" w14:textId="77777777" w:rsidR="00724A56" w:rsidRPr="0007662A" w:rsidRDefault="00724A56" w:rsidP="00585BA3">
      <w:pPr>
        <w:spacing w:before="300" w:after="60"/>
        <w:jc w:val="both"/>
        <w:rPr>
          <w:sz w:val="24"/>
          <w:szCs w:val="24"/>
          <w:lang w:val="es-ES_tradnl"/>
        </w:rPr>
      </w:pPr>
    </w:p>
    <w:p w14:paraId="318877EC" w14:textId="469ACAF7" w:rsidR="0007662A" w:rsidRPr="0007662A" w:rsidRDefault="0007662A" w:rsidP="00585BA3">
      <w:pPr>
        <w:spacing w:before="300" w:after="60"/>
        <w:jc w:val="both"/>
        <w:rPr>
          <w:b/>
          <w:bCs/>
          <w:i/>
          <w:iCs/>
          <w:sz w:val="24"/>
          <w:szCs w:val="24"/>
          <w:lang w:val="es-ES_tradnl"/>
        </w:rPr>
      </w:pPr>
      <w:r w:rsidRPr="0007662A">
        <w:rPr>
          <w:b/>
          <w:bCs/>
          <w:i/>
          <w:iCs/>
          <w:sz w:val="24"/>
          <w:szCs w:val="24"/>
          <w:lang w:val="es-ES_tradnl"/>
        </w:rPr>
        <w:t>Estrategia estadística &lt;Ejemplo de subsección&gt;</w:t>
      </w:r>
    </w:p>
    <w:p w14:paraId="05624676" w14:textId="68B1158C" w:rsidR="00724A56" w:rsidRPr="0007662A" w:rsidRDefault="00724A56" w:rsidP="00FA4ADC">
      <w:pPr>
        <w:pStyle w:val="BodyText"/>
        <w:rPr>
          <w:spacing w:val="-1"/>
          <w:lang w:val="es-ES_tradnl"/>
        </w:rPr>
      </w:pPr>
      <w:r w:rsidRPr="0007662A">
        <w:rPr>
          <w:spacing w:val="-1"/>
          <w:lang w:val="es-ES_tradnl"/>
        </w:rPr>
        <w:t>Pellentesque turpis ex, tempor sed consectetur ac, cursus ac erat. Vivamus porttitor orci eget lacus rutrum, non pretium nulla molestie. Integer mollis leo et efficitur interdum. Maecenas sit amet tellus dapibus, interdum elit auctor, aliquam elit. Pellentesque mi lectus, lacinia eget pretium ac, dignissim vel tellus.</w:t>
      </w:r>
    </w:p>
    <w:p w14:paraId="5794DD24" w14:textId="77777777" w:rsidR="00724A56" w:rsidRPr="0007662A" w:rsidRDefault="00724A56" w:rsidP="00585BA3">
      <w:pPr>
        <w:spacing w:before="300" w:after="60"/>
        <w:jc w:val="both"/>
        <w:rPr>
          <w:sz w:val="24"/>
          <w:szCs w:val="24"/>
          <w:lang w:val="es-ES_tradnl"/>
        </w:rPr>
      </w:pPr>
    </w:p>
    <w:tbl>
      <w:tblPr>
        <w:tblStyle w:val="TableGrid"/>
        <w:tblW w:w="0" w:type="auto"/>
        <w:tblLook w:val="04A0" w:firstRow="1" w:lastRow="0" w:firstColumn="1" w:lastColumn="0" w:noHBand="0" w:noVBand="1"/>
      </w:tblPr>
      <w:tblGrid>
        <w:gridCol w:w="8217"/>
        <w:gridCol w:w="1193"/>
      </w:tblGrid>
      <w:tr w:rsidR="000C0B7D" w:rsidRPr="0007662A" w14:paraId="25890E9A" w14:textId="77777777" w:rsidTr="00724A56">
        <w:tc>
          <w:tcPr>
            <w:tcW w:w="8217" w:type="dxa"/>
          </w:tcPr>
          <w:p w14:paraId="0C77E5A3" w14:textId="2FA34C5F" w:rsidR="00724A56" w:rsidRPr="0007662A" w:rsidRDefault="00724A56" w:rsidP="00585BA3">
            <w:pPr>
              <w:spacing w:before="300" w:after="60"/>
              <w:jc w:val="both"/>
              <w:rPr>
                <w:sz w:val="24"/>
                <w:szCs w:val="24"/>
                <w:lang w:val="es-ES_tradnl"/>
              </w:rPr>
            </w:pPr>
            <m:oMathPara>
              <m:oMath>
                <m:r>
                  <w:rPr>
                    <w:rFonts w:ascii="Cambria Math" w:hAnsi="Cambria Math"/>
                    <w:sz w:val="24"/>
                    <w:szCs w:val="24"/>
                    <w:lang w:val="es-ES_tradnl"/>
                  </w:rPr>
                  <m:t>y=α+βX+ε</m:t>
                </m:r>
              </m:oMath>
            </m:oMathPara>
          </w:p>
        </w:tc>
        <w:tc>
          <w:tcPr>
            <w:tcW w:w="1193" w:type="dxa"/>
          </w:tcPr>
          <w:p w14:paraId="6EB15EA7" w14:textId="0BB1B1FB" w:rsidR="00724A56" w:rsidRPr="0007662A" w:rsidRDefault="00724A56" w:rsidP="00585BA3">
            <w:pPr>
              <w:spacing w:before="300" w:after="60"/>
              <w:jc w:val="both"/>
              <w:rPr>
                <w:sz w:val="24"/>
                <w:szCs w:val="24"/>
                <w:lang w:val="es-ES_tradnl"/>
              </w:rPr>
            </w:pPr>
            <w:r w:rsidRPr="0007662A">
              <w:rPr>
                <w:sz w:val="24"/>
                <w:szCs w:val="24"/>
                <w:lang w:val="es-ES_tradnl"/>
              </w:rPr>
              <w:t>(1)</w:t>
            </w:r>
          </w:p>
        </w:tc>
      </w:tr>
    </w:tbl>
    <w:p w14:paraId="2F4926F6" w14:textId="77777777" w:rsidR="00724A56" w:rsidRPr="0007662A" w:rsidRDefault="00724A56" w:rsidP="00585BA3">
      <w:pPr>
        <w:spacing w:before="300" w:after="60"/>
        <w:jc w:val="both"/>
        <w:rPr>
          <w:sz w:val="24"/>
          <w:szCs w:val="24"/>
          <w:lang w:val="es-ES_tradnl"/>
        </w:rPr>
      </w:pPr>
    </w:p>
    <w:p w14:paraId="3596041D" w14:textId="6EF73FA8" w:rsidR="00CB0537" w:rsidRPr="0007662A" w:rsidRDefault="00585BA3" w:rsidP="00585BA3">
      <w:pPr>
        <w:spacing w:before="300" w:after="60"/>
        <w:jc w:val="both"/>
        <w:rPr>
          <w:b/>
          <w:bCs/>
          <w:sz w:val="24"/>
          <w:szCs w:val="24"/>
          <w:lang w:val="es-ES_tradnl"/>
        </w:rPr>
      </w:pPr>
      <w:r w:rsidRPr="0007662A">
        <w:rPr>
          <w:b/>
          <w:bCs/>
          <w:sz w:val="24"/>
          <w:szCs w:val="24"/>
          <w:lang w:val="es-ES_tradnl"/>
        </w:rPr>
        <w:t xml:space="preserve">RESULTADOS </w:t>
      </w:r>
    </w:p>
    <w:p w14:paraId="09E61049" w14:textId="211984FA" w:rsidR="00715BAE" w:rsidRPr="0007662A" w:rsidRDefault="00032214" w:rsidP="00FA4ADC">
      <w:pPr>
        <w:spacing w:line="276" w:lineRule="auto"/>
        <w:jc w:val="both"/>
        <w:rPr>
          <w:spacing w:val="-1"/>
          <w:sz w:val="24"/>
          <w:szCs w:val="24"/>
          <w:lang w:val="es-ES_tradnl"/>
        </w:rPr>
      </w:pPr>
      <w:r w:rsidRPr="0007662A">
        <w:rPr>
          <w:spacing w:val="-1"/>
          <w:sz w:val="24"/>
          <w:szCs w:val="24"/>
          <w:lang w:val="es-ES_tradnl"/>
        </w:rPr>
        <w:t>Lorem ipsum dolor sit amet, consectetur adipiscing elit. Etiam luctus elit nunc, eu volutpat nibh ornare bibendum. Proin efficitur venenatis arcu, vel malesuada massa ullamcorper vitae. Phasellus lobortis, mauris eget interdum consectetur, nunc nulla mollis augue, id congue elit nulla quis nisi. Pellentesque sit amet gravida mauris. Sed congue volutpat diam, quis placerat ligula maximus sit amet. Ut sed consectetur eros. Morbi non placerat dui. Sed rutrum, nulla quis scelerisque porta, nisi nulla egestas lorem, a placerat felis risus nec nunc. Curabitur sed nunc sed augue ultricies efficitur. Donec pharetra rhoncus ullamcorper. Fusce nisl purus, rutrum ac enim vitae, vehicula euismod neque. Pellentesque turpis ex, tempor sed consectetur ac, cursus ac erat. Vivamus porttitor orci eget lacus rutrum, non pretium nulla molestie. Integer mollis leo et efficitur interdum. Maecenas sit amet tellus dapibus, interdum elit auctor, aliquam elit. Pellentesque mi lectus, lacinia eget pretium ac, dignissim vel tellus.</w:t>
      </w:r>
    </w:p>
    <w:p w14:paraId="74B70797" w14:textId="77777777" w:rsidR="00032214" w:rsidRPr="0007662A" w:rsidRDefault="00032214" w:rsidP="00715BAE">
      <w:pPr>
        <w:spacing w:line="276" w:lineRule="auto"/>
        <w:rPr>
          <w:sz w:val="24"/>
          <w:szCs w:val="24"/>
          <w:lang w:val="es-ES_tradnl"/>
        </w:rPr>
      </w:pPr>
    </w:p>
    <w:p w14:paraId="1EBFC5AA" w14:textId="2542E450" w:rsidR="00032214" w:rsidRPr="0007662A" w:rsidRDefault="00032214" w:rsidP="00715BAE">
      <w:pPr>
        <w:spacing w:line="276" w:lineRule="auto"/>
        <w:rPr>
          <w:sz w:val="24"/>
          <w:szCs w:val="24"/>
          <w:lang w:val="es-ES_tradnl"/>
        </w:rPr>
      </w:pPr>
      <w:r w:rsidRPr="0007662A">
        <w:rPr>
          <w:b/>
          <w:bCs/>
          <w:sz w:val="24"/>
          <w:szCs w:val="24"/>
          <w:lang w:val="es-ES_tradnl"/>
        </w:rPr>
        <w:lastRenderedPageBreak/>
        <w:t>Tabla 1.</w:t>
      </w:r>
      <w:r w:rsidRPr="0007662A">
        <w:rPr>
          <w:sz w:val="24"/>
          <w:szCs w:val="24"/>
          <w:lang w:val="es-ES_tradnl"/>
        </w:rPr>
        <w:t xml:space="preserve"> Este es el título explicativo de la tabla 1.</w:t>
      </w:r>
    </w:p>
    <w:tbl>
      <w:tblPr>
        <w:tblStyle w:val="TableGrid"/>
        <w:tblW w:w="0" w:type="auto"/>
        <w:tblLook w:val="04A0" w:firstRow="1" w:lastRow="0" w:firstColumn="1" w:lastColumn="0" w:noHBand="0" w:noVBand="1"/>
      </w:tblPr>
      <w:tblGrid>
        <w:gridCol w:w="1882"/>
        <w:gridCol w:w="1882"/>
        <w:gridCol w:w="1882"/>
        <w:gridCol w:w="1882"/>
        <w:gridCol w:w="1882"/>
      </w:tblGrid>
      <w:tr w:rsidR="000C0B7D" w:rsidRPr="0007662A" w14:paraId="76C0CA1D" w14:textId="77777777" w:rsidTr="00032214">
        <w:tc>
          <w:tcPr>
            <w:tcW w:w="1882" w:type="dxa"/>
          </w:tcPr>
          <w:p w14:paraId="2C2020DC" w14:textId="17A60453" w:rsidR="00032214" w:rsidRPr="0007662A" w:rsidRDefault="00032214" w:rsidP="00715BAE">
            <w:pPr>
              <w:spacing w:line="276" w:lineRule="auto"/>
              <w:rPr>
                <w:b/>
                <w:bCs/>
                <w:sz w:val="24"/>
                <w:szCs w:val="24"/>
                <w:lang w:val="es-ES_tradnl"/>
              </w:rPr>
            </w:pPr>
            <w:r w:rsidRPr="0007662A">
              <w:rPr>
                <w:b/>
                <w:bCs/>
                <w:sz w:val="24"/>
                <w:szCs w:val="24"/>
                <w:lang w:val="es-ES_tradnl"/>
              </w:rPr>
              <w:t>Columna 1</w:t>
            </w:r>
          </w:p>
        </w:tc>
        <w:tc>
          <w:tcPr>
            <w:tcW w:w="1882" w:type="dxa"/>
          </w:tcPr>
          <w:p w14:paraId="67995DE7" w14:textId="7DD45597" w:rsidR="00032214" w:rsidRPr="0007662A" w:rsidRDefault="00032214" w:rsidP="00715BAE">
            <w:pPr>
              <w:spacing w:line="276" w:lineRule="auto"/>
              <w:rPr>
                <w:sz w:val="24"/>
                <w:szCs w:val="24"/>
                <w:lang w:val="es-ES_tradnl"/>
              </w:rPr>
            </w:pPr>
            <w:r w:rsidRPr="0007662A">
              <w:rPr>
                <w:b/>
                <w:bCs/>
                <w:sz w:val="24"/>
                <w:szCs w:val="24"/>
                <w:lang w:val="es-ES_tradnl"/>
              </w:rPr>
              <w:t>Columna 2</w:t>
            </w:r>
          </w:p>
        </w:tc>
        <w:tc>
          <w:tcPr>
            <w:tcW w:w="1882" w:type="dxa"/>
          </w:tcPr>
          <w:p w14:paraId="01B459CA" w14:textId="313D0D31" w:rsidR="00032214" w:rsidRPr="0007662A" w:rsidRDefault="00032214" w:rsidP="00715BAE">
            <w:pPr>
              <w:spacing w:line="276" w:lineRule="auto"/>
              <w:rPr>
                <w:sz w:val="24"/>
                <w:szCs w:val="24"/>
                <w:lang w:val="es-ES_tradnl"/>
              </w:rPr>
            </w:pPr>
            <w:r w:rsidRPr="0007662A">
              <w:rPr>
                <w:b/>
                <w:bCs/>
                <w:sz w:val="24"/>
                <w:szCs w:val="24"/>
                <w:lang w:val="es-ES_tradnl"/>
              </w:rPr>
              <w:t>Columna 3</w:t>
            </w:r>
          </w:p>
        </w:tc>
        <w:tc>
          <w:tcPr>
            <w:tcW w:w="1882" w:type="dxa"/>
          </w:tcPr>
          <w:p w14:paraId="7EE538F3" w14:textId="41FA190F" w:rsidR="00032214" w:rsidRPr="0007662A" w:rsidRDefault="00032214" w:rsidP="00715BAE">
            <w:pPr>
              <w:spacing w:line="276" w:lineRule="auto"/>
              <w:rPr>
                <w:sz w:val="24"/>
                <w:szCs w:val="24"/>
                <w:lang w:val="es-ES_tradnl"/>
              </w:rPr>
            </w:pPr>
            <w:r w:rsidRPr="0007662A">
              <w:rPr>
                <w:b/>
                <w:bCs/>
                <w:sz w:val="24"/>
                <w:szCs w:val="24"/>
                <w:lang w:val="es-ES_tradnl"/>
              </w:rPr>
              <w:t>Columna 4</w:t>
            </w:r>
          </w:p>
        </w:tc>
        <w:tc>
          <w:tcPr>
            <w:tcW w:w="1882" w:type="dxa"/>
          </w:tcPr>
          <w:p w14:paraId="3AC6C6AE" w14:textId="0977F23E" w:rsidR="00032214" w:rsidRPr="0007662A" w:rsidRDefault="00032214" w:rsidP="00715BAE">
            <w:pPr>
              <w:spacing w:line="276" w:lineRule="auto"/>
              <w:rPr>
                <w:sz w:val="24"/>
                <w:szCs w:val="24"/>
                <w:lang w:val="es-ES_tradnl"/>
              </w:rPr>
            </w:pPr>
            <w:r w:rsidRPr="0007662A">
              <w:rPr>
                <w:b/>
                <w:bCs/>
                <w:sz w:val="24"/>
                <w:szCs w:val="24"/>
                <w:lang w:val="es-ES_tradnl"/>
              </w:rPr>
              <w:t>Columna 5</w:t>
            </w:r>
          </w:p>
        </w:tc>
      </w:tr>
      <w:tr w:rsidR="000C0B7D" w:rsidRPr="0007662A" w14:paraId="7812599B" w14:textId="77777777" w:rsidTr="00032214">
        <w:tc>
          <w:tcPr>
            <w:tcW w:w="1882" w:type="dxa"/>
          </w:tcPr>
          <w:p w14:paraId="5D16B09F" w14:textId="77777777" w:rsidR="00032214" w:rsidRPr="0007662A" w:rsidRDefault="00032214" w:rsidP="00715BAE">
            <w:pPr>
              <w:spacing w:line="276" w:lineRule="auto"/>
              <w:rPr>
                <w:sz w:val="24"/>
                <w:szCs w:val="24"/>
                <w:lang w:val="es-ES_tradnl"/>
              </w:rPr>
            </w:pPr>
          </w:p>
        </w:tc>
        <w:tc>
          <w:tcPr>
            <w:tcW w:w="1882" w:type="dxa"/>
          </w:tcPr>
          <w:p w14:paraId="4A82A7CA" w14:textId="77777777" w:rsidR="00032214" w:rsidRPr="0007662A" w:rsidRDefault="00032214" w:rsidP="00715BAE">
            <w:pPr>
              <w:spacing w:line="276" w:lineRule="auto"/>
              <w:rPr>
                <w:sz w:val="24"/>
                <w:szCs w:val="24"/>
                <w:lang w:val="es-ES_tradnl"/>
              </w:rPr>
            </w:pPr>
          </w:p>
        </w:tc>
        <w:tc>
          <w:tcPr>
            <w:tcW w:w="1882" w:type="dxa"/>
          </w:tcPr>
          <w:p w14:paraId="116BDD08" w14:textId="77777777" w:rsidR="00032214" w:rsidRPr="0007662A" w:rsidRDefault="00032214" w:rsidP="00715BAE">
            <w:pPr>
              <w:spacing w:line="276" w:lineRule="auto"/>
              <w:rPr>
                <w:sz w:val="24"/>
                <w:szCs w:val="24"/>
                <w:lang w:val="es-ES_tradnl"/>
              </w:rPr>
            </w:pPr>
          </w:p>
        </w:tc>
        <w:tc>
          <w:tcPr>
            <w:tcW w:w="1882" w:type="dxa"/>
          </w:tcPr>
          <w:p w14:paraId="720B3DEA" w14:textId="77777777" w:rsidR="00032214" w:rsidRPr="0007662A" w:rsidRDefault="00032214" w:rsidP="00715BAE">
            <w:pPr>
              <w:spacing w:line="276" w:lineRule="auto"/>
              <w:rPr>
                <w:sz w:val="24"/>
                <w:szCs w:val="24"/>
                <w:lang w:val="es-ES_tradnl"/>
              </w:rPr>
            </w:pPr>
          </w:p>
        </w:tc>
        <w:tc>
          <w:tcPr>
            <w:tcW w:w="1882" w:type="dxa"/>
          </w:tcPr>
          <w:p w14:paraId="34533B2F" w14:textId="77777777" w:rsidR="00032214" w:rsidRPr="0007662A" w:rsidRDefault="00032214" w:rsidP="00715BAE">
            <w:pPr>
              <w:spacing w:line="276" w:lineRule="auto"/>
              <w:rPr>
                <w:sz w:val="24"/>
                <w:szCs w:val="24"/>
                <w:lang w:val="es-ES_tradnl"/>
              </w:rPr>
            </w:pPr>
          </w:p>
        </w:tc>
      </w:tr>
      <w:tr w:rsidR="000C0B7D" w:rsidRPr="0007662A" w14:paraId="67D2B609" w14:textId="77777777" w:rsidTr="00032214">
        <w:tc>
          <w:tcPr>
            <w:tcW w:w="1882" w:type="dxa"/>
          </w:tcPr>
          <w:p w14:paraId="73047FD9" w14:textId="77777777" w:rsidR="00032214" w:rsidRPr="0007662A" w:rsidRDefault="00032214" w:rsidP="00715BAE">
            <w:pPr>
              <w:spacing w:line="276" w:lineRule="auto"/>
              <w:rPr>
                <w:sz w:val="24"/>
                <w:szCs w:val="24"/>
                <w:lang w:val="es-ES_tradnl"/>
              </w:rPr>
            </w:pPr>
          </w:p>
        </w:tc>
        <w:tc>
          <w:tcPr>
            <w:tcW w:w="1882" w:type="dxa"/>
          </w:tcPr>
          <w:p w14:paraId="0EA9A14B" w14:textId="77777777" w:rsidR="00032214" w:rsidRPr="0007662A" w:rsidRDefault="00032214" w:rsidP="00715BAE">
            <w:pPr>
              <w:spacing w:line="276" w:lineRule="auto"/>
              <w:rPr>
                <w:sz w:val="24"/>
                <w:szCs w:val="24"/>
                <w:lang w:val="es-ES_tradnl"/>
              </w:rPr>
            </w:pPr>
          </w:p>
        </w:tc>
        <w:tc>
          <w:tcPr>
            <w:tcW w:w="1882" w:type="dxa"/>
          </w:tcPr>
          <w:p w14:paraId="1C9D7EA8" w14:textId="77777777" w:rsidR="00032214" w:rsidRPr="0007662A" w:rsidRDefault="00032214" w:rsidP="00715BAE">
            <w:pPr>
              <w:spacing w:line="276" w:lineRule="auto"/>
              <w:rPr>
                <w:sz w:val="24"/>
                <w:szCs w:val="24"/>
                <w:lang w:val="es-ES_tradnl"/>
              </w:rPr>
            </w:pPr>
          </w:p>
        </w:tc>
        <w:tc>
          <w:tcPr>
            <w:tcW w:w="1882" w:type="dxa"/>
          </w:tcPr>
          <w:p w14:paraId="6110C6A6" w14:textId="77777777" w:rsidR="00032214" w:rsidRPr="0007662A" w:rsidRDefault="00032214" w:rsidP="00715BAE">
            <w:pPr>
              <w:spacing w:line="276" w:lineRule="auto"/>
              <w:rPr>
                <w:sz w:val="24"/>
                <w:szCs w:val="24"/>
                <w:lang w:val="es-ES_tradnl"/>
              </w:rPr>
            </w:pPr>
          </w:p>
        </w:tc>
        <w:tc>
          <w:tcPr>
            <w:tcW w:w="1882" w:type="dxa"/>
          </w:tcPr>
          <w:p w14:paraId="5BA1C36B" w14:textId="77777777" w:rsidR="00032214" w:rsidRPr="0007662A" w:rsidRDefault="00032214" w:rsidP="00715BAE">
            <w:pPr>
              <w:spacing w:line="276" w:lineRule="auto"/>
              <w:rPr>
                <w:sz w:val="24"/>
                <w:szCs w:val="24"/>
                <w:lang w:val="es-ES_tradnl"/>
              </w:rPr>
            </w:pPr>
          </w:p>
        </w:tc>
      </w:tr>
      <w:tr w:rsidR="000C0B7D" w:rsidRPr="0007662A" w14:paraId="69298D36" w14:textId="77777777" w:rsidTr="00032214">
        <w:tc>
          <w:tcPr>
            <w:tcW w:w="1882" w:type="dxa"/>
          </w:tcPr>
          <w:p w14:paraId="199E7321" w14:textId="77777777" w:rsidR="00032214" w:rsidRPr="0007662A" w:rsidRDefault="00032214" w:rsidP="00715BAE">
            <w:pPr>
              <w:spacing w:line="276" w:lineRule="auto"/>
              <w:rPr>
                <w:sz w:val="24"/>
                <w:szCs w:val="24"/>
                <w:lang w:val="es-ES_tradnl"/>
              </w:rPr>
            </w:pPr>
          </w:p>
        </w:tc>
        <w:tc>
          <w:tcPr>
            <w:tcW w:w="1882" w:type="dxa"/>
          </w:tcPr>
          <w:p w14:paraId="6EB37621" w14:textId="77777777" w:rsidR="00032214" w:rsidRPr="0007662A" w:rsidRDefault="00032214" w:rsidP="00715BAE">
            <w:pPr>
              <w:spacing w:line="276" w:lineRule="auto"/>
              <w:rPr>
                <w:sz w:val="24"/>
                <w:szCs w:val="24"/>
                <w:lang w:val="es-ES_tradnl"/>
              </w:rPr>
            </w:pPr>
          </w:p>
        </w:tc>
        <w:tc>
          <w:tcPr>
            <w:tcW w:w="1882" w:type="dxa"/>
          </w:tcPr>
          <w:p w14:paraId="75C7B237" w14:textId="77777777" w:rsidR="00032214" w:rsidRPr="0007662A" w:rsidRDefault="00032214" w:rsidP="00715BAE">
            <w:pPr>
              <w:spacing w:line="276" w:lineRule="auto"/>
              <w:rPr>
                <w:sz w:val="24"/>
                <w:szCs w:val="24"/>
                <w:lang w:val="es-ES_tradnl"/>
              </w:rPr>
            </w:pPr>
          </w:p>
        </w:tc>
        <w:tc>
          <w:tcPr>
            <w:tcW w:w="1882" w:type="dxa"/>
          </w:tcPr>
          <w:p w14:paraId="090CED48" w14:textId="77777777" w:rsidR="00032214" w:rsidRPr="0007662A" w:rsidRDefault="00032214" w:rsidP="00715BAE">
            <w:pPr>
              <w:spacing w:line="276" w:lineRule="auto"/>
              <w:rPr>
                <w:sz w:val="24"/>
                <w:szCs w:val="24"/>
                <w:lang w:val="es-ES_tradnl"/>
              </w:rPr>
            </w:pPr>
          </w:p>
        </w:tc>
        <w:tc>
          <w:tcPr>
            <w:tcW w:w="1882" w:type="dxa"/>
          </w:tcPr>
          <w:p w14:paraId="4FF79C07" w14:textId="77777777" w:rsidR="00032214" w:rsidRPr="0007662A" w:rsidRDefault="00032214" w:rsidP="00715BAE">
            <w:pPr>
              <w:spacing w:line="276" w:lineRule="auto"/>
              <w:rPr>
                <w:sz w:val="24"/>
                <w:szCs w:val="24"/>
                <w:lang w:val="es-ES_tradnl"/>
              </w:rPr>
            </w:pPr>
          </w:p>
        </w:tc>
      </w:tr>
      <w:tr w:rsidR="00032214" w:rsidRPr="0007662A" w14:paraId="22A80AA8" w14:textId="77777777" w:rsidTr="00032214">
        <w:tc>
          <w:tcPr>
            <w:tcW w:w="1882" w:type="dxa"/>
          </w:tcPr>
          <w:p w14:paraId="44628111" w14:textId="77777777" w:rsidR="00032214" w:rsidRPr="0007662A" w:rsidRDefault="00032214" w:rsidP="00715BAE">
            <w:pPr>
              <w:spacing w:line="276" w:lineRule="auto"/>
              <w:rPr>
                <w:sz w:val="24"/>
                <w:szCs w:val="24"/>
                <w:lang w:val="es-ES_tradnl"/>
              </w:rPr>
            </w:pPr>
          </w:p>
        </w:tc>
        <w:tc>
          <w:tcPr>
            <w:tcW w:w="1882" w:type="dxa"/>
          </w:tcPr>
          <w:p w14:paraId="11FE43C4" w14:textId="77777777" w:rsidR="00032214" w:rsidRPr="0007662A" w:rsidRDefault="00032214" w:rsidP="00715BAE">
            <w:pPr>
              <w:spacing w:line="276" w:lineRule="auto"/>
              <w:rPr>
                <w:sz w:val="24"/>
                <w:szCs w:val="24"/>
                <w:lang w:val="es-ES_tradnl"/>
              </w:rPr>
            </w:pPr>
          </w:p>
        </w:tc>
        <w:tc>
          <w:tcPr>
            <w:tcW w:w="1882" w:type="dxa"/>
          </w:tcPr>
          <w:p w14:paraId="627A80D4" w14:textId="77777777" w:rsidR="00032214" w:rsidRPr="0007662A" w:rsidRDefault="00032214" w:rsidP="00715BAE">
            <w:pPr>
              <w:spacing w:line="276" w:lineRule="auto"/>
              <w:rPr>
                <w:sz w:val="24"/>
                <w:szCs w:val="24"/>
                <w:lang w:val="es-ES_tradnl"/>
              </w:rPr>
            </w:pPr>
          </w:p>
        </w:tc>
        <w:tc>
          <w:tcPr>
            <w:tcW w:w="1882" w:type="dxa"/>
          </w:tcPr>
          <w:p w14:paraId="10AD41ED" w14:textId="77777777" w:rsidR="00032214" w:rsidRPr="0007662A" w:rsidRDefault="00032214" w:rsidP="00715BAE">
            <w:pPr>
              <w:spacing w:line="276" w:lineRule="auto"/>
              <w:rPr>
                <w:sz w:val="24"/>
                <w:szCs w:val="24"/>
                <w:lang w:val="es-ES_tradnl"/>
              </w:rPr>
            </w:pPr>
          </w:p>
        </w:tc>
        <w:tc>
          <w:tcPr>
            <w:tcW w:w="1882" w:type="dxa"/>
          </w:tcPr>
          <w:p w14:paraId="61C6CCB4" w14:textId="77777777" w:rsidR="00032214" w:rsidRPr="0007662A" w:rsidRDefault="00032214" w:rsidP="00715BAE">
            <w:pPr>
              <w:spacing w:line="276" w:lineRule="auto"/>
              <w:rPr>
                <w:sz w:val="24"/>
                <w:szCs w:val="24"/>
                <w:lang w:val="es-ES_tradnl"/>
              </w:rPr>
            </w:pPr>
          </w:p>
        </w:tc>
      </w:tr>
    </w:tbl>
    <w:p w14:paraId="27B1A7D2" w14:textId="54BD5CC1" w:rsidR="00032214" w:rsidRPr="0007662A" w:rsidRDefault="00032214" w:rsidP="00715BAE">
      <w:pPr>
        <w:spacing w:line="276" w:lineRule="auto"/>
        <w:rPr>
          <w:sz w:val="24"/>
          <w:szCs w:val="24"/>
          <w:lang w:val="es-ES_tradnl"/>
        </w:rPr>
      </w:pPr>
      <w:r w:rsidRPr="0007662A">
        <w:rPr>
          <w:sz w:val="24"/>
          <w:szCs w:val="24"/>
          <w:lang w:val="es-ES_tradnl"/>
        </w:rPr>
        <w:t xml:space="preserve">Nota: Lorem ipsum dolor sit amet. </w:t>
      </w:r>
      <w:r w:rsidRPr="0007662A">
        <w:rPr>
          <w:i/>
          <w:iCs/>
          <w:sz w:val="24"/>
          <w:szCs w:val="24"/>
          <w:lang w:val="es-ES_tradnl"/>
        </w:rPr>
        <w:t>Fuente: Elaboración propia.</w:t>
      </w:r>
    </w:p>
    <w:p w14:paraId="6FD43BB1" w14:textId="77777777" w:rsidR="00032214" w:rsidRPr="0007662A" w:rsidRDefault="00032214" w:rsidP="00715BAE">
      <w:pPr>
        <w:spacing w:line="276" w:lineRule="auto"/>
        <w:rPr>
          <w:lang w:val="es-ES_tradnl"/>
        </w:rPr>
      </w:pPr>
    </w:p>
    <w:p w14:paraId="65E5BACC" w14:textId="49B8909F" w:rsidR="00D0778D" w:rsidRPr="0007662A" w:rsidRDefault="00D0778D" w:rsidP="00D0778D">
      <w:pPr>
        <w:spacing w:before="300" w:after="60"/>
        <w:jc w:val="both"/>
        <w:rPr>
          <w:b/>
          <w:bCs/>
          <w:sz w:val="24"/>
          <w:szCs w:val="24"/>
          <w:lang w:val="es-ES_tradnl"/>
        </w:rPr>
      </w:pPr>
      <w:r w:rsidRPr="0007662A">
        <w:rPr>
          <w:b/>
          <w:bCs/>
          <w:sz w:val="24"/>
          <w:szCs w:val="24"/>
          <w:lang w:val="es-ES_tradnl"/>
        </w:rPr>
        <w:t>DISCUSIÓN</w:t>
      </w:r>
    </w:p>
    <w:p w14:paraId="37BA857E" w14:textId="497A477B" w:rsidR="00520423" w:rsidRPr="0007662A" w:rsidRDefault="00032214" w:rsidP="00520423">
      <w:pPr>
        <w:spacing w:before="300" w:after="60"/>
        <w:jc w:val="both"/>
        <w:rPr>
          <w:sz w:val="24"/>
          <w:szCs w:val="24"/>
          <w:lang w:val="es-ES_tradnl"/>
        </w:rPr>
      </w:pPr>
      <w:r w:rsidRPr="0007662A">
        <w:rPr>
          <w:sz w:val="24"/>
          <w:szCs w:val="24"/>
          <w:lang w:val="es-ES_tradnl"/>
        </w:rPr>
        <w:t>Lorem ipsum dolor sit amet, consectetur adipiscing elit. Etiam luctus elit nunc, eu volutpat nibh ornare bibendum. Proin efficitur venenatis arcu, vel malesuada massa ullamcorper vitae. Phasellus lobortis, mauris eget interdum consectetur, nunc nulla mollis augue, id congue elit nulla quis nisi. Pellentesque sit amet gravida mauris. Sed congue volutpat diam, quis placerat ligula maximus sit amet. Ut sed consectetur eros. Morbi non placerat dui. Sed rutrum, nulla quis scelerisque porta, nisi nulla egestas lorem, a placerat felis risus nec nunc. Curabitur sed nunc sed augue ultricies efficitur. Donec pharetra rhoncus ullamcorper. Fusce nisl purus, rutrum ac enim vitae, vehicula euismod neque. Pellentesque turpis ex, tempor sed consectetur ac, cursus ac erat. Vivamus porttitor orci eget lacus rutrum, non pretium nulla molestie. Integer mollis leo et efficitur interdum. Maecenas sit amet tellus dapibus, interdum elit auctor, aliquam elit. Pellentesque mi lectus, lacinia eget pretium ac, dignissim vel tellus.</w:t>
      </w:r>
    </w:p>
    <w:p w14:paraId="5832DC98" w14:textId="77777777" w:rsidR="00032214" w:rsidRPr="0007662A" w:rsidRDefault="00032214" w:rsidP="00520423">
      <w:pPr>
        <w:spacing w:before="300" w:after="60"/>
        <w:jc w:val="both"/>
        <w:rPr>
          <w:b/>
          <w:bCs/>
          <w:sz w:val="24"/>
          <w:szCs w:val="24"/>
          <w:lang w:val="es-ES_tradnl"/>
        </w:rPr>
      </w:pPr>
    </w:p>
    <w:p w14:paraId="7943E93A" w14:textId="3D77CB2E" w:rsidR="00972D96" w:rsidRPr="0007662A" w:rsidRDefault="00520423" w:rsidP="00520423">
      <w:pPr>
        <w:spacing w:before="300" w:after="60"/>
        <w:jc w:val="both"/>
        <w:rPr>
          <w:b/>
          <w:bCs/>
          <w:sz w:val="24"/>
          <w:szCs w:val="24"/>
          <w:lang w:val="es-ES_tradnl"/>
        </w:rPr>
      </w:pPr>
      <w:r w:rsidRPr="0007662A">
        <w:rPr>
          <w:b/>
          <w:bCs/>
          <w:sz w:val="24"/>
          <w:szCs w:val="24"/>
          <w:lang w:val="es-ES_tradnl"/>
        </w:rPr>
        <w:t>CONCLUSIONES</w:t>
      </w:r>
    </w:p>
    <w:p w14:paraId="0221C703" w14:textId="47EFE58E" w:rsidR="006323C9" w:rsidRPr="0007662A" w:rsidRDefault="00032214" w:rsidP="0014268F">
      <w:pPr>
        <w:spacing w:before="240" w:line="276" w:lineRule="auto"/>
        <w:jc w:val="both"/>
        <w:rPr>
          <w:sz w:val="24"/>
          <w:szCs w:val="24"/>
          <w:lang w:val="es-ES_tradnl"/>
        </w:rPr>
        <w:sectPr w:rsidR="006323C9" w:rsidRPr="0007662A" w:rsidSect="003E4F65">
          <w:footerReference w:type="default" r:id="rId8"/>
          <w:pgSz w:w="12240" w:h="15840"/>
          <w:pgMar w:top="1340" w:right="1240" w:bottom="1200" w:left="1580" w:header="0" w:footer="1012" w:gutter="0"/>
          <w:lnNumType w:countBy="1" w:restart="continuous"/>
          <w:cols w:space="720"/>
          <w:docGrid w:linePitch="299"/>
        </w:sectPr>
      </w:pPr>
      <w:r w:rsidRPr="0007662A">
        <w:rPr>
          <w:sz w:val="24"/>
          <w:szCs w:val="24"/>
          <w:lang w:val="es-ES_tradnl"/>
        </w:rPr>
        <w:t xml:space="preserve">Lorem ipsum dolor sit amet, consectetur adipiscing elit. Etiam luctus elit nunc, eu volutpat nibh ornare bibendum. Proin efficitur venenatis arcu, vel malesuada massa ullamcorper vitae. Phasellus lobortis, mauris eget interdum consectetur, nunc nulla mollis augue, id congue elit nulla quis nisi. Pellentesque sit amet gravida mauris. Sed congue volutpat diam, quis placerat ligula maximus sit amet. Ut sed consectetur eros. Morbi non placerat dui. Sed rutrum, nulla quis scelerisque porta, nisi nulla egestas lorem, a placerat felis risus nec nunc. Curabitur sed nunc sed augue ultricies efficitur. Donec pharetra rhoncus ullamcorper. Fusce nisl purus, rutrum ac enim vitae, vehicula euismod neque. Pellentesque turpis ex, tempor sed consectetur ac, cursus ac erat. Vivamus porttitor orci eget lacus rutrum, non pretium nulla molestie. Integer mollis leo et efficitur interdum. Maecenas sit amet tellus dapibus, interdum elit auctor, aliquam elit. Pellentesque mi lectus, lacinia eget pretium ac, dignissim vel tellus. </w:t>
      </w:r>
    </w:p>
    <w:p w14:paraId="64DC820C" w14:textId="0ED6B3D9" w:rsidR="00EF010A" w:rsidRPr="0007662A" w:rsidRDefault="009D07A0" w:rsidP="002A7F3E">
      <w:pPr>
        <w:pStyle w:val="Heading1"/>
        <w:spacing w:before="90"/>
        <w:ind w:left="0" w:right="3167"/>
        <w:rPr>
          <w:lang w:val="es-ES_tradnl"/>
        </w:rPr>
      </w:pPr>
      <w:r w:rsidRPr="0007662A">
        <w:rPr>
          <w:lang w:val="es-ES_tradnl"/>
        </w:rPr>
        <w:lastRenderedPageBreak/>
        <w:t>REFERENCIAS</w:t>
      </w:r>
    </w:p>
    <w:p w14:paraId="4B9B8DAD" w14:textId="77777777" w:rsidR="002A7F3E" w:rsidRPr="0007662A" w:rsidRDefault="002A7F3E" w:rsidP="009D07A0">
      <w:pPr>
        <w:rPr>
          <w:sz w:val="24"/>
          <w:szCs w:val="24"/>
          <w:lang w:val="es-ES_tradnl"/>
        </w:rPr>
      </w:pPr>
    </w:p>
    <w:p w14:paraId="4DF23AAC" w14:textId="77777777" w:rsidR="002A7F3E" w:rsidRPr="0007662A" w:rsidRDefault="002A7F3E" w:rsidP="009D07A0">
      <w:pPr>
        <w:rPr>
          <w:sz w:val="24"/>
          <w:szCs w:val="24"/>
          <w:lang w:val="es-ES_tradnl"/>
        </w:rPr>
      </w:pPr>
    </w:p>
    <w:p w14:paraId="057502B4" w14:textId="5D2859A3" w:rsidR="002A7F3E" w:rsidRPr="0007662A" w:rsidRDefault="002A7F3E" w:rsidP="00732AAE">
      <w:pPr>
        <w:ind w:left="567" w:hanging="567"/>
        <w:rPr>
          <w:sz w:val="24"/>
          <w:szCs w:val="24"/>
          <w:lang w:val="es-ES_tradnl"/>
        </w:rPr>
      </w:pPr>
      <w:r w:rsidRPr="0007662A">
        <w:rPr>
          <w:sz w:val="24"/>
          <w:szCs w:val="24"/>
          <w:lang w:val="es-ES_tradnl"/>
        </w:rPr>
        <w:t xml:space="preserve">Johnson, L. T. (2019). </w:t>
      </w:r>
      <w:r w:rsidRPr="0007662A">
        <w:rPr>
          <w:i/>
          <w:iCs/>
          <w:sz w:val="24"/>
          <w:szCs w:val="24"/>
          <w:lang w:val="es-ES_tradnl"/>
        </w:rPr>
        <w:t>Macroeconomic policy and its effects on emerging markets</w:t>
      </w:r>
      <w:r w:rsidRPr="0007662A">
        <w:rPr>
          <w:sz w:val="24"/>
          <w:szCs w:val="24"/>
          <w:lang w:val="es-ES_tradnl"/>
        </w:rPr>
        <w:t xml:space="preserve"> (Doctoral dissertation). Harvard University. ProQuest Dissertations Publishing.</w:t>
      </w:r>
    </w:p>
    <w:p w14:paraId="0D7F092A" w14:textId="77777777" w:rsidR="00732AAE" w:rsidRPr="0007662A" w:rsidRDefault="00732AAE" w:rsidP="00732AAE">
      <w:pPr>
        <w:ind w:left="567" w:hanging="567"/>
        <w:rPr>
          <w:sz w:val="24"/>
          <w:szCs w:val="24"/>
          <w:lang w:val="es-ES_tradnl"/>
        </w:rPr>
      </w:pPr>
    </w:p>
    <w:p w14:paraId="7E9181A2" w14:textId="2F273091" w:rsidR="00732AAE" w:rsidRPr="0007662A" w:rsidRDefault="00732AAE" w:rsidP="00732AAE">
      <w:pPr>
        <w:ind w:left="567" w:hanging="567"/>
        <w:rPr>
          <w:sz w:val="24"/>
          <w:szCs w:val="24"/>
          <w:lang w:val="es-ES_tradnl"/>
        </w:rPr>
      </w:pPr>
      <w:r w:rsidRPr="0007662A">
        <w:rPr>
          <w:sz w:val="24"/>
          <w:szCs w:val="24"/>
          <w:lang w:val="es-ES_tradnl"/>
        </w:rPr>
        <w:t xml:space="preserve">Krugman, P. R., Obstfeld, M., &amp; Melitz, M. J. (2018). </w:t>
      </w:r>
      <w:r w:rsidRPr="0007662A">
        <w:rPr>
          <w:i/>
          <w:iCs/>
          <w:sz w:val="24"/>
          <w:szCs w:val="24"/>
          <w:lang w:val="es-ES_tradnl"/>
        </w:rPr>
        <w:t xml:space="preserve">International economics: Theory and policy </w:t>
      </w:r>
      <w:r w:rsidRPr="0007662A">
        <w:rPr>
          <w:sz w:val="24"/>
          <w:szCs w:val="24"/>
          <w:lang w:val="es-ES_tradnl"/>
        </w:rPr>
        <w:t>(11th ed.). Pearson.</w:t>
      </w:r>
    </w:p>
    <w:p w14:paraId="0D4C4358" w14:textId="77777777" w:rsidR="00732AAE" w:rsidRPr="0007662A" w:rsidRDefault="00732AAE" w:rsidP="00732AAE">
      <w:pPr>
        <w:ind w:left="567" w:hanging="567"/>
        <w:rPr>
          <w:sz w:val="24"/>
          <w:szCs w:val="24"/>
          <w:lang w:val="es-ES_tradnl"/>
        </w:rPr>
      </w:pPr>
    </w:p>
    <w:p w14:paraId="4A5373E2" w14:textId="41C04768" w:rsidR="00732AAE" w:rsidRPr="0007662A" w:rsidRDefault="00732AAE" w:rsidP="00732AAE">
      <w:pPr>
        <w:ind w:left="567" w:hanging="567"/>
        <w:rPr>
          <w:sz w:val="24"/>
          <w:szCs w:val="24"/>
          <w:lang w:val="es-ES_tradnl"/>
        </w:rPr>
      </w:pPr>
      <w:r w:rsidRPr="0007662A">
        <w:rPr>
          <w:sz w:val="24"/>
          <w:szCs w:val="24"/>
          <w:lang w:val="es-ES_tradnl"/>
        </w:rPr>
        <w:t xml:space="preserve">Smith, J. A., &amp; Brown, R. L. (2020). The impact of financial markets on economic growth. </w:t>
      </w:r>
      <w:r w:rsidRPr="0007662A">
        <w:rPr>
          <w:i/>
          <w:iCs/>
          <w:sz w:val="24"/>
          <w:szCs w:val="24"/>
          <w:lang w:val="es-ES_tradnl"/>
        </w:rPr>
        <w:t>Journal of Economic Studies, 47</w:t>
      </w:r>
      <w:r w:rsidRPr="0007662A">
        <w:rPr>
          <w:sz w:val="24"/>
          <w:szCs w:val="24"/>
          <w:lang w:val="es-ES_tradnl"/>
        </w:rPr>
        <w:t xml:space="preserve">(3), 123-145. </w:t>
      </w:r>
      <w:hyperlink r:id="rId9" w:history="1">
        <w:r w:rsidRPr="0007662A">
          <w:rPr>
            <w:rStyle w:val="Hyperlink"/>
            <w:color w:val="auto"/>
            <w:sz w:val="24"/>
            <w:szCs w:val="24"/>
            <w:lang w:val="es-ES_tradnl"/>
          </w:rPr>
          <w:t>https://doi.org/10.1080/12345678.2020.1234567</w:t>
        </w:r>
      </w:hyperlink>
    </w:p>
    <w:p w14:paraId="41D438C3" w14:textId="77777777" w:rsidR="002A7F3E" w:rsidRPr="0007662A" w:rsidRDefault="002A7F3E" w:rsidP="00732AAE">
      <w:pPr>
        <w:ind w:left="567" w:hanging="567"/>
        <w:rPr>
          <w:sz w:val="24"/>
          <w:szCs w:val="24"/>
          <w:lang w:val="es-ES_tradnl"/>
        </w:rPr>
      </w:pPr>
    </w:p>
    <w:p w14:paraId="5C6CAE62" w14:textId="55F6B1B7" w:rsidR="002A7F3E" w:rsidRPr="0007662A" w:rsidRDefault="002A7F3E" w:rsidP="00732AAE">
      <w:pPr>
        <w:ind w:left="567" w:hanging="567"/>
        <w:rPr>
          <w:sz w:val="24"/>
          <w:szCs w:val="24"/>
          <w:lang w:val="es-ES_tradnl"/>
        </w:rPr>
      </w:pPr>
      <w:r w:rsidRPr="0007662A">
        <w:rPr>
          <w:sz w:val="24"/>
          <w:szCs w:val="24"/>
          <w:lang w:val="es-ES_tradnl"/>
        </w:rPr>
        <w:t xml:space="preserve">Williams, A. (2021, March 15). Recent trends in the global economy: What to expect in 2021. </w:t>
      </w:r>
      <w:r w:rsidRPr="0007662A">
        <w:rPr>
          <w:i/>
          <w:iCs/>
          <w:sz w:val="24"/>
          <w:szCs w:val="24"/>
          <w:lang w:val="es-ES_tradnl"/>
        </w:rPr>
        <w:t>Economics Insights Blog</w:t>
      </w:r>
      <w:r w:rsidRPr="0007662A">
        <w:rPr>
          <w:sz w:val="24"/>
          <w:szCs w:val="24"/>
          <w:lang w:val="es-ES_tradnl"/>
        </w:rPr>
        <w:t xml:space="preserve">. </w:t>
      </w:r>
      <w:hyperlink r:id="rId10" w:history="1">
        <w:r w:rsidRPr="0007662A">
          <w:rPr>
            <w:rStyle w:val="Hyperlink"/>
            <w:color w:val="auto"/>
            <w:sz w:val="24"/>
            <w:szCs w:val="24"/>
            <w:lang w:val="es-ES_tradnl"/>
          </w:rPr>
          <w:t>https://www.economicsinsightsblog.com/recent-trends-2021</w:t>
        </w:r>
      </w:hyperlink>
    </w:p>
    <w:p w14:paraId="31517224" w14:textId="77777777" w:rsidR="002A7F3E" w:rsidRPr="0007662A" w:rsidRDefault="002A7F3E" w:rsidP="00732AAE">
      <w:pPr>
        <w:ind w:left="567" w:hanging="567"/>
        <w:rPr>
          <w:sz w:val="24"/>
          <w:szCs w:val="24"/>
          <w:lang w:val="es-ES_tradnl"/>
        </w:rPr>
      </w:pPr>
    </w:p>
    <w:p w14:paraId="5D5DB3FF" w14:textId="4373DD7B" w:rsidR="002A7F3E" w:rsidRPr="0007662A" w:rsidRDefault="002A7F3E" w:rsidP="00732AAE">
      <w:pPr>
        <w:ind w:left="567" w:hanging="567"/>
        <w:rPr>
          <w:sz w:val="24"/>
          <w:szCs w:val="24"/>
          <w:lang w:val="es-ES_tradnl"/>
        </w:rPr>
      </w:pPr>
      <w:r w:rsidRPr="0007662A">
        <w:rPr>
          <w:sz w:val="24"/>
          <w:szCs w:val="24"/>
          <w:lang w:val="es-ES_tradnl"/>
        </w:rPr>
        <w:t xml:space="preserve">World Bank. (2020). </w:t>
      </w:r>
      <w:r w:rsidRPr="0007662A">
        <w:rPr>
          <w:i/>
          <w:iCs/>
          <w:sz w:val="24"/>
          <w:szCs w:val="24"/>
          <w:lang w:val="es-ES_tradnl"/>
        </w:rPr>
        <w:t>World development indicators</w:t>
      </w:r>
      <w:r w:rsidRPr="0007662A">
        <w:rPr>
          <w:sz w:val="24"/>
          <w:szCs w:val="24"/>
          <w:lang w:val="es-ES_tradnl"/>
        </w:rPr>
        <w:t xml:space="preserve"> [Data set]. World Bank. </w:t>
      </w:r>
      <w:hyperlink r:id="rId11" w:history="1">
        <w:r w:rsidR="00732AAE" w:rsidRPr="0007662A">
          <w:rPr>
            <w:rStyle w:val="Hyperlink"/>
            <w:color w:val="auto"/>
            <w:sz w:val="24"/>
            <w:szCs w:val="24"/>
            <w:lang w:val="es-ES_tradnl"/>
          </w:rPr>
          <w:t>https://databank.worldbank.org/source/world-development-indicators</w:t>
        </w:r>
      </w:hyperlink>
    </w:p>
    <w:p w14:paraId="592682D7" w14:textId="77777777" w:rsidR="00732AAE" w:rsidRPr="0007662A" w:rsidRDefault="00732AAE" w:rsidP="009D07A0">
      <w:pPr>
        <w:rPr>
          <w:sz w:val="24"/>
          <w:szCs w:val="24"/>
          <w:lang w:val="es-ES_tradnl"/>
        </w:rPr>
      </w:pPr>
    </w:p>
    <w:sectPr w:rsidR="00732AAE" w:rsidRPr="0007662A">
      <w:pgSz w:w="12240" w:h="15840"/>
      <w:pgMar w:top="1340" w:right="1240" w:bottom="1200" w:left="15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36E9" w14:textId="77777777" w:rsidR="008042A5" w:rsidRDefault="008042A5">
      <w:r>
        <w:separator/>
      </w:r>
    </w:p>
  </w:endnote>
  <w:endnote w:type="continuationSeparator" w:id="0">
    <w:p w14:paraId="356E1664" w14:textId="77777777" w:rsidR="008042A5" w:rsidRDefault="0080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Pro-Regular">
    <w:altName w:val="Calibri"/>
    <w:panose1 w:val="020B0604020202020204"/>
    <w:charset w:val="00"/>
    <w:family w:val="swiss"/>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BF33" w14:textId="6514C800" w:rsidR="00BA1457" w:rsidRDefault="00EF010A">
    <w:pPr>
      <w:pStyle w:val="BodyText"/>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26F6283F" wp14:editId="5743F4D7">
              <wp:simplePos x="0" y="0"/>
              <wp:positionH relativeFrom="page">
                <wp:posOffset>3776345</wp:posOffset>
              </wp:positionH>
              <wp:positionV relativeFrom="page">
                <wp:posOffset>9276080</wp:posOffset>
              </wp:positionV>
              <wp:extent cx="216535" cy="165735"/>
              <wp:effectExtent l="4445"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BDF8" w14:textId="77777777" w:rsidR="00BA1457" w:rsidRPr="0007662A" w:rsidRDefault="00EF010A">
                          <w:pPr>
                            <w:spacing w:line="245" w:lineRule="exact"/>
                            <w:ind w:left="60"/>
                          </w:pPr>
                          <w:r w:rsidRPr="0007662A">
                            <w:fldChar w:fldCharType="begin"/>
                          </w:r>
                          <w:r w:rsidRPr="0007662A">
                            <w:instrText xml:space="preserve"> PAGE </w:instrText>
                          </w:r>
                          <w:r w:rsidRPr="0007662A">
                            <w:fldChar w:fldCharType="separate"/>
                          </w:r>
                          <w:r w:rsidRPr="0007662A">
                            <w:t>10</w:t>
                          </w:r>
                          <w:r w:rsidRPr="0007662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6283F" id="_x0000_t202" coordsize="21600,21600" o:spt="202" path="m,l,21600r21600,l21600,xe">
              <v:stroke joinstyle="miter"/>
              <v:path gradientshapeok="t" o:connecttype="rect"/>
            </v:shapetype>
            <v:shape id="Cuadro de texto 27" o:spid="_x0000_s1026" type="#_x0000_t202" style="position:absolute;margin-left:297.35pt;margin-top:730.4pt;width:17.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" filled="f" stroked="f">
              <v:textbox inset="0,0,0,0">
                <w:txbxContent>
                  <w:p w14:paraId="4C72BDF8" w14:textId="77777777" w:rsidR="00BA1457" w:rsidRPr="0007662A" w:rsidRDefault="00EF010A">
                    <w:pPr>
                      <w:spacing w:line="245" w:lineRule="exact"/>
                      <w:ind w:left="60"/>
                    </w:pPr>
                    <w:r w:rsidRPr="0007662A">
                      <w:fldChar w:fldCharType="begin"/>
                    </w:r>
                    <w:r w:rsidRPr="0007662A">
                      <w:instrText xml:space="preserve"> PAGE </w:instrText>
                    </w:r>
                    <w:r w:rsidRPr="0007662A">
                      <w:fldChar w:fldCharType="separate"/>
                    </w:r>
                    <w:r w:rsidRPr="0007662A">
                      <w:t>10</w:t>
                    </w:r>
                    <w:r w:rsidRPr="0007662A">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19ED" w14:textId="77777777" w:rsidR="008042A5" w:rsidRDefault="008042A5">
      <w:r>
        <w:separator/>
      </w:r>
    </w:p>
  </w:footnote>
  <w:footnote w:type="continuationSeparator" w:id="0">
    <w:p w14:paraId="781EFE2B" w14:textId="77777777" w:rsidR="008042A5" w:rsidRDefault="008042A5">
      <w:r>
        <w:continuationSeparator/>
      </w:r>
    </w:p>
  </w:footnote>
  <w:footnote w:id="1">
    <w:p w14:paraId="739857CD" w14:textId="05E71AD5" w:rsidR="00345BDA" w:rsidRDefault="00345BDA" w:rsidP="00345BDA">
      <w:r>
        <w:t>* Autor corresponsal.</w:t>
      </w:r>
    </w:p>
    <w:p w14:paraId="2A640803" w14:textId="60D67887" w:rsidR="00345BDA" w:rsidRPr="00345BDA" w:rsidRDefault="00345BDA" w:rsidP="00345BDA">
      <w:pPr>
        <w:rPr>
          <w:sz w:val="20"/>
          <w:szCs w:val="20"/>
        </w:rPr>
      </w:pPr>
      <w:r>
        <w:rPr>
          <w:rStyle w:val="FootnoteReference"/>
        </w:rPr>
        <w:footnoteRef/>
      </w:r>
      <w:r>
        <w:t xml:space="preserve"> </w:t>
      </w:r>
      <w:r w:rsidR="00070FF1">
        <w:rPr>
          <w:sz w:val="20"/>
          <w:szCs w:val="20"/>
        </w:rPr>
        <w:t>[Departamento], [Facultad], [Universidad],[dirección postal del departamento], [código postal],[ciudad],[país].</w:t>
      </w:r>
    </w:p>
  </w:footnote>
  <w:footnote w:id="2">
    <w:p w14:paraId="505AA59B" w14:textId="54F9728F" w:rsidR="003D11FB" w:rsidRPr="00345BDA" w:rsidRDefault="003D11FB" w:rsidP="003D11FB">
      <w:pPr>
        <w:rPr>
          <w:sz w:val="20"/>
          <w:szCs w:val="20"/>
        </w:rPr>
      </w:pPr>
      <w:r>
        <w:rPr>
          <w:rStyle w:val="FootnoteReference"/>
        </w:rPr>
        <w:footnoteRef/>
      </w:r>
      <w:r>
        <w:t xml:space="preserve"> </w:t>
      </w:r>
      <w:r w:rsidR="00070FF1">
        <w:rPr>
          <w:sz w:val="20"/>
          <w:szCs w:val="20"/>
        </w:rPr>
        <w:t>[Departamento], [Facultad], [Universidad],[dirección postal del departamento], [código postal],[ciudad],[país].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B13"/>
    <w:multiLevelType w:val="multilevel"/>
    <w:tmpl w:val="EE1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46C6"/>
    <w:multiLevelType w:val="hybridMultilevel"/>
    <w:tmpl w:val="B864697C"/>
    <w:lvl w:ilvl="0" w:tplc="32F8BB0E">
      <w:start w:val="1"/>
      <w:numFmt w:val="upperRoman"/>
      <w:lvlText w:val="%1."/>
      <w:lvlJc w:val="left"/>
      <w:pPr>
        <w:ind w:left="835" w:hanging="72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15:restartNumberingAfterBreak="0">
    <w:nsid w:val="0FFD0EDD"/>
    <w:multiLevelType w:val="hybridMultilevel"/>
    <w:tmpl w:val="B1A8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57603"/>
    <w:multiLevelType w:val="hybridMultilevel"/>
    <w:tmpl w:val="E294DC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E73C5"/>
    <w:multiLevelType w:val="multilevel"/>
    <w:tmpl w:val="3A0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90152"/>
    <w:multiLevelType w:val="hybridMultilevel"/>
    <w:tmpl w:val="A60CA034"/>
    <w:lvl w:ilvl="0" w:tplc="6C069F1A">
      <w:start w:val="1"/>
      <w:numFmt w:val="decimal"/>
      <w:lvlText w:val="%1."/>
      <w:lvlJc w:val="left"/>
      <w:pPr>
        <w:ind w:left="364" w:hanging="246"/>
      </w:pPr>
      <w:rPr>
        <w:rFonts w:ascii="Times New Roman" w:eastAsia="Times New Roman" w:hAnsi="Times New Roman" w:cs="Times New Roman" w:hint="default"/>
        <w:b/>
        <w:bCs/>
        <w:w w:val="100"/>
        <w:sz w:val="24"/>
        <w:szCs w:val="24"/>
        <w:lang w:val="es-ES" w:eastAsia="en-US" w:bidi="ar-SA"/>
      </w:rPr>
    </w:lvl>
    <w:lvl w:ilvl="1" w:tplc="2654B580">
      <w:numFmt w:val="bullet"/>
      <w:lvlText w:val="•"/>
      <w:lvlJc w:val="left"/>
      <w:pPr>
        <w:ind w:left="1266" w:hanging="246"/>
      </w:pPr>
      <w:rPr>
        <w:rFonts w:hint="default"/>
        <w:lang w:val="es-ES" w:eastAsia="en-US" w:bidi="ar-SA"/>
      </w:rPr>
    </w:lvl>
    <w:lvl w:ilvl="2" w:tplc="A71A03E6">
      <w:numFmt w:val="bullet"/>
      <w:lvlText w:val="•"/>
      <w:lvlJc w:val="left"/>
      <w:pPr>
        <w:ind w:left="2172" w:hanging="246"/>
      </w:pPr>
      <w:rPr>
        <w:rFonts w:hint="default"/>
        <w:lang w:val="es-ES" w:eastAsia="en-US" w:bidi="ar-SA"/>
      </w:rPr>
    </w:lvl>
    <w:lvl w:ilvl="3" w:tplc="12163C68">
      <w:numFmt w:val="bullet"/>
      <w:lvlText w:val="•"/>
      <w:lvlJc w:val="left"/>
      <w:pPr>
        <w:ind w:left="3078" w:hanging="246"/>
      </w:pPr>
      <w:rPr>
        <w:rFonts w:hint="default"/>
        <w:lang w:val="es-ES" w:eastAsia="en-US" w:bidi="ar-SA"/>
      </w:rPr>
    </w:lvl>
    <w:lvl w:ilvl="4" w:tplc="D620329A">
      <w:numFmt w:val="bullet"/>
      <w:lvlText w:val="•"/>
      <w:lvlJc w:val="left"/>
      <w:pPr>
        <w:ind w:left="3984" w:hanging="246"/>
      </w:pPr>
      <w:rPr>
        <w:rFonts w:hint="default"/>
        <w:lang w:val="es-ES" w:eastAsia="en-US" w:bidi="ar-SA"/>
      </w:rPr>
    </w:lvl>
    <w:lvl w:ilvl="5" w:tplc="A708603C">
      <w:numFmt w:val="bullet"/>
      <w:lvlText w:val="•"/>
      <w:lvlJc w:val="left"/>
      <w:pPr>
        <w:ind w:left="4890" w:hanging="246"/>
      </w:pPr>
      <w:rPr>
        <w:rFonts w:hint="default"/>
        <w:lang w:val="es-ES" w:eastAsia="en-US" w:bidi="ar-SA"/>
      </w:rPr>
    </w:lvl>
    <w:lvl w:ilvl="6" w:tplc="77D46C16">
      <w:numFmt w:val="bullet"/>
      <w:lvlText w:val="•"/>
      <w:lvlJc w:val="left"/>
      <w:pPr>
        <w:ind w:left="5796" w:hanging="246"/>
      </w:pPr>
      <w:rPr>
        <w:rFonts w:hint="default"/>
        <w:lang w:val="es-ES" w:eastAsia="en-US" w:bidi="ar-SA"/>
      </w:rPr>
    </w:lvl>
    <w:lvl w:ilvl="7" w:tplc="1996129E">
      <w:numFmt w:val="bullet"/>
      <w:lvlText w:val="•"/>
      <w:lvlJc w:val="left"/>
      <w:pPr>
        <w:ind w:left="6702" w:hanging="246"/>
      </w:pPr>
      <w:rPr>
        <w:rFonts w:hint="default"/>
        <w:lang w:val="es-ES" w:eastAsia="en-US" w:bidi="ar-SA"/>
      </w:rPr>
    </w:lvl>
    <w:lvl w:ilvl="8" w:tplc="93C6BF18">
      <w:numFmt w:val="bullet"/>
      <w:lvlText w:val="•"/>
      <w:lvlJc w:val="left"/>
      <w:pPr>
        <w:ind w:left="7608" w:hanging="246"/>
      </w:pPr>
      <w:rPr>
        <w:rFonts w:hint="default"/>
        <w:lang w:val="es-ES" w:eastAsia="en-US" w:bidi="ar-SA"/>
      </w:rPr>
    </w:lvl>
  </w:abstractNum>
  <w:abstractNum w:abstractNumId="6" w15:restartNumberingAfterBreak="0">
    <w:nsid w:val="30CF3736"/>
    <w:multiLevelType w:val="multilevel"/>
    <w:tmpl w:val="92C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50DE6"/>
    <w:multiLevelType w:val="hybridMultilevel"/>
    <w:tmpl w:val="CBDEA516"/>
    <w:lvl w:ilvl="0" w:tplc="0C1CD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A353B"/>
    <w:multiLevelType w:val="multilevel"/>
    <w:tmpl w:val="CA6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E0EB4"/>
    <w:multiLevelType w:val="hybridMultilevel"/>
    <w:tmpl w:val="64E2B658"/>
    <w:lvl w:ilvl="0" w:tplc="F8B6E2BC">
      <w:start w:val="1"/>
      <w:numFmt w:val="upperRoman"/>
      <w:lvlText w:val="%1."/>
      <w:lvlJc w:val="left"/>
      <w:pPr>
        <w:ind w:left="835" w:hanging="360"/>
      </w:pPr>
      <w:rPr>
        <w:rFonts w:hint="default"/>
        <w:b/>
        <w:bCs/>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15:restartNumberingAfterBreak="0">
    <w:nsid w:val="68D04F6E"/>
    <w:multiLevelType w:val="hybridMultilevel"/>
    <w:tmpl w:val="B86809D2"/>
    <w:lvl w:ilvl="0" w:tplc="F8B6E2B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72E80"/>
    <w:multiLevelType w:val="hybridMultilevel"/>
    <w:tmpl w:val="D42AEF9E"/>
    <w:lvl w:ilvl="0" w:tplc="0C1CD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00C15"/>
    <w:multiLevelType w:val="multilevel"/>
    <w:tmpl w:val="7CF8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871171">
    <w:abstractNumId w:val="5"/>
  </w:num>
  <w:num w:numId="2" w16cid:durableId="1961689384">
    <w:abstractNumId w:val="1"/>
  </w:num>
  <w:num w:numId="3" w16cid:durableId="346830496">
    <w:abstractNumId w:val="10"/>
  </w:num>
  <w:num w:numId="4" w16cid:durableId="1999310584">
    <w:abstractNumId w:val="7"/>
  </w:num>
  <w:num w:numId="5" w16cid:durableId="96796765">
    <w:abstractNumId w:val="6"/>
  </w:num>
  <w:num w:numId="6" w16cid:durableId="1317303162">
    <w:abstractNumId w:val="2"/>
  </w:num>
  <w:num w:numId="7" w16cid:durableId="143281271">
    <w:abstractNumId w:val="11"/>
  </w:num>
  <w:num w:numId="8" w16cid:durableId="1871144232">
    <w:abstractNumId w:val="9"/>
  </w:num>
  <w:num w:numId="9" w16cid:durableId="895429814">
    <w:abstractNumId w:val="3"/>
  </w:num>
  <w:num w:numId="10" w16cid:durableId="1507675050">
    <w:abstractNumId w:val="0"/>
  </w:num>
  <w:num w:numId="11" w16cid:durableId="1207529286">
    <w:abstractNumId w:val="12"/>
  </w:num>
  <w:num w:numId="12" w16cid:durableId="167870350">
    <w:abstractNumId w:val="8"/>
  </w:num>
  <w:num w:numId="13" w16cid:durableId="847134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0A"/>
    <w:rsid w:val="000113B0"/>
    <w:rsid w:val="00024C06"/>
    <w:rsid w:val="00032214"/>
    <w:rsid w:val="00032664"/>
    <w:rsid w:val="0003635B"/>
    <w:rsid w:val="00070FF1"/>
    <w:rsid w:val="0007662A"/>
    <w:rsid w:val="000772B0"/>
    <w:rsid w:val="00085D1B"/>
    <w:rsid w:val="000C0B7D"/>
    <w:rsid w:val="000E64F9"/>
    <w:rsid w:val="0010546B"/>
    <w:rsid w:val="00123A65"/>
    <w:rsid w:val="00131717"/>
    <w:rsid w:val="00140211"/>
    <w:rsid w:val="0014268F"/>
    <w:rsid w:val="00156A6B"/>
    <w:rsid w:val="00161525"/>
    <w:rsid w:val="001712AE"/>
    <w:rsid w:val="00182DFC"/>
    <w:rsid w:val="001976F6"/>
    <w:rsid w:val="001B1447"/>
    <w:rsid w:val="001C4553"/>
    <w:rsid w:val="001D41F8"/>
    <w:rsid w:val="001D44AE"/>
    <w:rsid w:val="001D5A6F"/>
    <w:rsid w:val="001F70CE"/>
    <w:rsid w:val="00224B01"/>
    <w:rsid w:val="002A7F3E"/>
    <w:rsid w:val="002D3A54"/>
    <w:rsid w:val="002E3E6A"/>
    <w:rsid w:val="00301C4D"/>
    <w:rsid w:val="00310E0F"/>
    <w:rsid w:val="003453DF"/>
    <w:rsid w:val="00345BDA"/>
    <w:rsid w:val="0039020A"/>
    <w:rsid w:val="003B79C6"/>
    <w:rsid w:val="003D11FB"/>
    <w:rsid w:val="003E4F65"/>
    <w:rsid w:val="003F05FA"/>
    <w:rsid w:val="00407097"/>
    <w:rsid w:val="00462BB4"/>
    <w:rsid w:val="0047066D"/>
    <w:rsid w:val="00476320"/>
    <w:rsid w:val="004835C4"/>
    <w:rsid w:val="004863BA"/>
    <w:rsid w:val="004B08CC"/>
    <w:rsid w:val="004B10E7"/>
    <w:rsid w:val="004D55A2"/>
    <w:rsid w:val="004F5BD1"/>
    <w:rsid w:val="00516EB6"/>
    <w:rsid w:val="00520423"/>
    <w:rsid w:val="0052252F"/>
    <w:rsid w:val="005248FF"/>
    <w:rsid w:val="00553BAD"/>
    <w:rsid w:val="005565C9"/>
    <w:rsid w:val="005770E8"/>
    <w:rsid w:val="00585BA3"/>
    <w:rsid w:val="00593E58"/>
    <w:rsid w:val="005A08BF"/>
    <w:rsid w:val="005D1105"/>
    <w:rsid w:val="005D5C0A"/>
    <w:rsid w:val="006049BD"/>
    <w:rsid w:val="00615BC7"/>
    <w:rsid w:val="006323C9"/>
    <w:rsid w:val="0065432B"/>
    <w:rsid w:val="00665F1B"/>
    <w:rsid w:val="0067748B"/>
    <w:rsid w:val="0068059F"/>
    <w:rsid w:val="0069205D"/>
    <w:rsid w:val="006959BF"/>
    <w:rsid w:val="00715BAE"/>
    <w:rsid w:val="00724A56"/>
    <w:rsid w:val="00731D72"/>
    <w:rsid w:val="00732AAE"/>
    <w:rsid w:val="00750610"/>
    <w:rsid w:val="007526E7"/>
    <w:rsid w:val="0075744A"/>
    <w:rsid w:val="00763A6C"/>
    <w:rsid w:val="00793815"/>
    <w:rsid w:val="007E4548"/>
    <w:rsid w:val="007E6973"/>
    <w:rsid w:val="007F429B"/>
    <w:rsid w:val="008042A5"/>
    <w:rsid w:val="00810F3A"/>
    <w:rsid w:val="00833331"/>
    <w:rsid w:val="0084110D"/>
    <w:rsid w:val="0086008D"/>
    <w:rsid w:val="008601EC"/>
    <w:rsid w:val="008878CB"/>
    <w:rsid w:val="008937A3"/>
    <w:rsid w:val="008975E4"/>
    <w:rsid w:val="008C060F"/>
    <w:rsid w:val="008D292D"/>
    <w:rsid w:val="008F7269"/>
    <w:rsid w:val="009108D5"/>
    <w:rsid w:val="00911DAA"/>
    <w:rsid w:val="00932735"/>
    <w:rsid w:val="00972D96"/>
    <w:rsid w:val="00984043"/>
    <w:rsid w:val="009941ED"/>
    <w:rsid w:val="009B2046"/>
    <w:rsid w:val="009D07A0"/>
    <w:rsid w:val="009E2F0B"/>
    <w:rsid w:val="00A16593"/>
    <w:rsid w:val="00A17AB8"/>
    <w:rsid w:val="00A17D52"/>
    <w:rsid w:val="00A275BF"/>
    <w:rsid w:val="00A51E4A"/>
    <w:rsid w:val="00A8203A"/>
    <w:rsid w:val="00AB0290"/>
    <w:rsid w:val="00AB2CA8"/>
    <w:rsid w:val="00B16036"/>
    <w:rsid w:val="00B43A9A"/>
    <w:rsid w:val="00B43E01"/>
    <w:rsid w:val="00BA1457"/>
    <w:rsid w:val="00BA73E8"/>
    <w:rsid w:val="00BE7010"/>
    <w:rsid w:val="00C06DC7"/>
    <w:rsid w:val="00C648E8"/>
    <w:rsid w:val="00C761E7"/>
    <w:rsid w:val="00CB0537"/>
    <w:rsid w:val="00CC50EA"/>
    <w:rsid w:val="00CF20D6"/>
    <w:rsid w:val="00CF6CD2"/>
    <w:rsid w:val="00D0778D"/>
    <w:rsid w:val="00DD1656"/>
    <w:rsid w:val="00E07191"/>
    <w:rsid w:val="00E279A3"/>
    <w:rsid w:val="00E65EB8"/>
    <w:rsid w:val="00ED2DC6"/>
    <w:rsid w:val="00ED361E"/>
    <w:rsid w:val="00EE0F1D"/>
    <w:rsid w:val="00EE7805"/>
    <w:rsid w:val="00EF010A"/>
    <w:rsid w:val="00F00895"/>
    <w:rsid w:val="00F34615"/>
    <w:rsid w:val="00F84E04"/>
    <w:rsid w:val="00F94FFA"/>
    <w:rsid w:val="00FA14E9"/>
    <w:rsid w:val="00FA4ADC"/>
    <w:rsid w:val="00FB2A35"/>
    <w:rsid w:val="00FC3121"/>
    <w:rsid w:val="00FD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56F2B"/>
  <w15:chartTrackingRefBased/>
  <w15:docId w15:val="{80DEB438-A010-439D-B6B5-E7662BDE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10A"/>
    <w:pPr>
      <w:widowControl w:val="0"/>
      <w:autoSpaceDE w:val="0"/>
      <w:autoSpaceDN w:val="0"/>
      <w:spacing w:after="0" w:line="240" w:lineRule="auto"/>
    </w:pPr>
    <w:rPr>
      <w:rFonts w:ascii="Times New Roman" w:eastAsia="Times New Roman" w:hAnsi="Times New Roman" w:cs="Times New Roman"/>
      <w:lang w:val="es-ES"/>
    </w:rPr>
  </w:style>
  <w:style w:type="paragraph" w:styleId="Heading1">
    <w:name w:val="heading 1"/>
    <w:basedOn w:val="Normal"/>
    <w:link w:val="Heading1Char"/>
    <w:uiPriority w:val="9"/>
    <w:qFormat/>
    <w:rsid w:val="00EF010A"/>
    <w:pPr>
      <w:spacing w:before="73"/>
      <w:ind w:left="119"/>
      <w:outlineLvl w:val="0"/>
    </w:pPr>
    <w:rPr>
      <w:b/>
      <w:bCs/>
      <w:sz w:val="24"/>
      <w:szCs w:val="24"/>
    </w:rPr>
  </w:style>
  <w:style w:type="paragraph" w:styleId="Heading2">
    <w:name w:val="heading 2"/>
    <w:basedOn w:val="Normal"/>
    <w:next w:val="Normal"/>
    <w:link w:val="Heading2Char"/>
    <w:uiPriority w:val="9"/>
    <w:semiHidden/>
    <w:unhideWhenUsed/>
    <w:qFormat/>
    <w:rsid w:val="00CF20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10A"/>
    <w:rPr>
      <w:rFonts w:ascii="Times New Roman" w:eastAsia="Times New Roman" w:hAnsi="Times New Roman" w:cs="Times New Roman"/>
      <w:b/>
      <w:bCs/>
      <w:sz w:val="24"/>
      <w:szCs w:val="24"/>
      <w:lang w:val="es-ES"/>
    </w:rPr>
  </w:style>
  <w:style w:type="table" w:customStyle="1" w:styleId="TableNormal1">
    <w:name w:val="Table Normal1"/>
    <w:uiPriority w:val="2"/>
    <w:semiHidden/>
    <w:unhideWhenUsed/>
    <w:qFormat/>
    <w:rsid w:val="00EF010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F010A"/>
    <w:pPr>
      <w:jc w:val="both"/>
    </w:pPr>
    <w:rPr>
      <w:sz w:val="24"/>
      <w:szCs w:val="24"/>
    </w:rPr>
  </w:style>
  <w:style w:type="character" w:customStyle="1" w:styleId="BodyTextChar">
    <w:name w:val="Body Text Char"/>
    <w:basedOn w:val="DefaultParagraphFont"/>
    <w:link w:val="BodyText"/>
    <w:uiPriority w:val="1"/>
    <w:rsid w:val="00EF010A"/>
    <w:rPr>
      <w:rFonts w:ascii="Times New Roman" w:eastAsia="Times New Roman" w:hAnsi="Times New Roman" w:cs="Times New Roman"/>
      <w:sz w:val="24"/>
      <w:szCs w:val="24"/>
      <w:lang w:val="es-ES"/>
    </w:rPr>
  </w:style>
  <w:style w:type="paragraph" w:styleId="ListParagraph">
    <w:name w:val="List Paragraph"/>
    <w:basedOn w:val="Normal"/>
    <w:uiPriority w:val="1"/>
    <w:qFormat/>
    <w:rsid w:val="00EF010A"/>
    <w:pPr>
      <w:spacing w:before="73"/>
      <w:ind w:left="364" w:hanging="246"/>
    </w:pPr>
  </w:style>
  <w:style w:type="paragraph" w:customStyle="1" w:styleId="TableParagraph">
    <w:name w:val="Table Paragraph"/>
    <w:basedOn w:val="Normal"/>
    <w:uiPriority w:val="1"/>
    <w:qFormat/>
    <w:rsid w:val="00EF010A"/>
    <w:pPr>
      <w:ind w:left="109"/>
    </w:pPr>
  </w:style>
  <w:style w:type="character" w:styleId="CommentReference">
    <w:name w:val="annotation reference"/>
    <w:basedOn w:val="DefaultParagraphFont"/>
    <w:uiPriority w:val="99"/>
    <w:semiHidden/>
    <w:unhideWhenUsed/>
    <w:rsid w:val="00A8203A"/>
    <w:rPr>
      <w:sz w:val="16"/>
      <w:szCs w:val="16"/>
    </w:rPr>
  </w:style>
  <w:style w:type="paragraph" w:styleId="CommentText">
    <w:name w:val="annotation text"/>
    <w:basedOn w:val="Normal"/>
    <w:link w:val="CommentTextChar"/>
    <w:uiPriority w:val="99"/>
    <w:semiHidden/>
    <w:unhideWhenUsed/>
    <w:rsid w:val="00A8203A"/>
    <w:rPr>
      <w:sz w:val="20"/>
      <w:szCs w:val="20"/>
    </w:rPr>
  </w:style>
  <w:style w:type="character" w:customStyle="1" w:styleId="CommentTextChar">
    <w:name w:val="Comment Text Char"/>
    <w:basedOn w:val="DefaultParagraphFont"/>
    <w:link w:val="CommentText"/>
    <w:uiPriority w:val="99"/>
    <w:semiHidden/>
    <w:rsid w:val="00A8203A"/>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A8203A"/>
    <w:rPr>
      <w:b/>
      <w:bCs/>
    </w:rPr>
  </w:style>
  <w:style w:type="character" w:customStyle="1" w:styleId="CommentSubjectChar">
    <w:name w:val="Comment Subject Char"/>
    <w:basedOn w:val="CommentTextChar"/>
    <w:link w:val="CommentSubject"/>
    <w:uiPriority w:val="99"/>
    <w:semiHidden/>
    <w:rsid w:val="00A8203A"/>
    <w:rPr>
      <w:rFonts w:ascii="Times New Roman" w:eastAsia="Times New Roman" w:hAnsi="Times New Roman" w:cs="Times New Roman"/>
      <w:b/>
      <w:bCs/>
      <w:sz w:val="20"/>
      <w:szCs w:val="20"/>
      <w:lang w:val="es-ES"/>
    </w:rPr>
  </w:style>
  <w:style w:type="character" w:customStyle="1" w:styleId="Heading2Char">
    <w:name w:val="Heading 2 Char"/>
    <w:basedOn w:val="DefaultParagraphFont"/>
    <w:link w:val="Heading2"/>
    <w:uiPriority w:val="9"/>
    <w:semiHidden/>
    <w:rsid w:val="00CF20D6"/>
    <w:rPr>
      <w:rFonts w:asciiTheme="majorHAnsi" w:eastAsiaTheme="majorEastAsia" w:hAnsiTheme="majorHAnsi" w:cstheme="majorBidi"/>
      <w:color w:val="2F5496" w:themeColor="accent1" w:themeShade="BF"/>
      <w:sz w:val="26"/>
      <w:szCs w:val="26"/>
      <w:lang w:val="es-ES"/>
    </w:rPr>
  </w:style>
  <w:style w:type="character" w:styleId="Hyperlink">
    <w:name w:val="Hyperlink"/>
    <w:basedOn w:val="DefaultParagraphFont"/>
    <w:uiPriority w:val="99"/>
    <w:unhideWhenUsed/>
    <w:rsid w:val="000113B0"/>
    <w:rPr>
      <w:color w:val="0000FF"/>
      <w:u w:val="single"/>
    </w:rPr>
  </w:style>
  <w:style w:type="character" w:customStyle="1" w:styleId="identifier">
    <w:name w:val="identifier"/>
    <w:basedOn w:val="DefaultParagraphFont"/>
    <w:rsid w:val="005A08BF"/>
  </w:style>
  <w:style w:type="character" w:customStyle="1" w:styleId="id-label">
    <w:name w:val="id-label"/>
    <w:basedOn w:val="DefaultParagraphFont"/>
    <w:rsid w:val="005A08BF"/>
  </w:style>
  <w:style w:type="paragraph" w:customStyle="1" w:styleId="nova-legacy-e-listitem">
    <w:name w:val="nova-legacy-e-list__item"/>
    <w:basedOn w:val="Normal"/>
    <w:rsid w:val="00984043"/>
    <w:pPr>
      <w:widowControl/>
      <w:autoSpaceDE/>
      <w:autoSpaceDN/>
      <w:spacing w:before="100" w:beforeAutospacing="1" w:after="100" w:afterAutospacing="1"/>
    </w:pPr>
    <w:rPr>
      <w:sz w:val="24"/>
      <w:szCs w:val="24"/>
      <w:lang w:val="en-US"/>
    </w:rPr>
  </w:style>
  <w:style w:type="character" w:customStyle="1" w:styleId="doilabel">
    <w:name w:val="doi__label"/>
    <w:basedOn w:val="DefaultParagraphFont"/>
    <w:rsid w:val="00793815"/>
  </w:style>
  <w:style w:type="paragraph" w:customStyle="1" w:styleId="Default">
    <w:name w:val="Default"/>
    <w:rsid w:val="0003635B"/>
    <w:pPr>
      <w:autoSpaceDE w:val="0"/>
      <w:autoSpaceDN w:val="0"/>
      <w:adjustRightInd w:val="0"/>
      <w:spacing w:after="0" w:line="240" w:lineRule="auto"/>
    </w:pPr>
    <w:rPr>
      <w:rFonts w:ascii="DINPro-Regular" w:hAnsi="DINPro-Regular" w:cs="DINPro-Regular"/>
      <w:color w:val="000000"/>
      <w:sz w:val="24"/>
      <w:szCs w:val="24"/>
      <w:lang w:val="es-MX"/>
    </w:rPr>
  </w:style>
  <w:style w:type="paragraph" w:customStyle="1" w:styleId="Normal1">
    <w:name w:val="Normal1"/>
    <w:rsid w:val="0003635B"/>
    <w:pPr>
      <w:spacing w:after="0" w:line="360" w:lineRule="auto"/>
      <w:jc w:val="both"/>
    </w:pPr>
    <w:rPr>
      <w:rFonts w:ascii="Times New Roman" w:eastAsia="Times New Roman" w:hAnsi="Times New Roman" w:cs="Times New Roman"/>
      <w:lang w:eastAsia="es-ES"/>
    </w:rPr>
  </w:style>
  <w:style w:type="character" w:customStyle="1" w:styleId="pkpscreenreader">
    <w:name w:val="pkp_screen_reader"/>
    <w:basedOn w:val="DefaultParagraphFont"/>
    <w:rsid w:val="0003635B"/>
  </w:style>
  <w:style w:type="character" w:customStyle="1" w:styleId="label">
    <w:name w:val="label"/>
    <w:basedOn w:val="DefaultParagraphFont"/>
    <w:rsid w:val="0003635B"/>
  </w:style>
  <w:style w:type="paragraph" w:styleId="FootnoteText">
    <w:name w:val="footnote text"/>
    <w:basedOn w:val="Normal"/>
    <w:link w:val="FootnoteTextChar"/>
    <w:uiPriority w:val="99"/>
    <w:semiHidden/>
    <w:unhideWhenUsed/>
    <w:rsid w:val="00345BDA"/>
    <w:rPr>
      <w:sz w:val="20"/>
      <w:szCs w:val="20"/>
    </w:rPr>
  </w:style>
  <w:style w:type="character" w:customStyle="1" w:styleId="FootnoteTextChar">
    <w:name w:val="Footnote Text Char"/>
    <w:basedOn w:val="DefaultParagraphFont"/>
    <w:link w:val="FootnoteText"/>
    <w:uiPriority w:val="99"/>
    <w:semiHidden/>
    <w:rsid w:val="00345BDA"/>
    <w:rPr>
      <w:rFonts w:ascii="Times New Roman" w:eastAsia="Times New Roman" w:hAnsi="Times New Roman" w:cs="Times New Roman"/>
      <w:sz w:val="20"/>
      <w:szCs w:val="20"/>
      <w:lang w:val="es-ES"/>
    </w:rPr>
  </w:style>
  <w:style w:type="character" w:styleId="FootnoteReference">
    <w:name w:val="footnote reference"/>
    <w:basedOn w:val="DefaultParagraphFont"/>
    <w:uiPriority w:val="99"/>
    <w:semiHidden/>
    <w:unhideWhenUsed/>
    <w:rsid w:val="00345BDA"/>
    <w:rPr>
      <w:vertAlign w:val="superscript"/>
    </w:rPr>
  </w:style>
  <w:style w:type="paragraph" w:styleId="Revision">
    <w:name w:val="Revision"/>
    <w:hidden/>
    <w:uiPriority w:val="99"/>
    <w:semiHidden/>
    <w:rsid w:val="0084110D"/>
    <w:pPr>
      <w:spacing w:after="0" w:line="240" w:lineRule="auto"/>
    </w:pPr>
    <w:rPr>
      <w:rFonts w:ascii="Times New Roman" w:eastAsia="Times New Roman" w:hAnsi="Times New Roman" w:cs="Times New Roman"/>
      <w:lang w:val="es-ES"/>
    </w:rPr>
  </w:style>
  <w:style w:type="character" w:styleId="UnresolvedMention">
    <w:name w:val="Unresolved Mention"/>
    <w:basedOn w:val="DefaultParagraphFont"/>
    <w:uiPriority w:val="99"/>
    <w:semiHidden/>
    <w:unhideWhenUsed/>
    <w:rsid w:val="003D11FB"/>
    <w:rPr>
      <w:color w:val="605E5C"/>
      <w:shd w:val="clear" w:color="auto" w:fill="E1DFDD"/>
    </w:rPr>
  </w:style>
  <w:style w:type="character" w:styleId="LineNumber">
    <w:name w:val="line number"/>
    <w:basedOn w:val="DefaultParagraphFont"/>
    <w:uiPriority w:val="99"/>
    <w:semiHidden/>
    <w:unhideWhenUsed/>
    <w:rsid w:val="003E4F65"/>
  </w:style>
  <w:style w:type="table" w:styleId="TableGrid">
    <w:name w:val="Table Grid"/>
    <w:basedOn w:val="TableNormal"/>
    <w:uiPriority w:val="39"/>
    <w:rsid w:val="0003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4A56"/>
    <w:rPr>
      <w:color w:val="666666"/>
    </w:rPr>
  </w:style>
  <w:style w:type="paragraph" w:styleId="Header">
    <w:name w:val="header"/>
    <w:basedOn w:val="Normal"/>
    <w:link w:val="HeaderChar"/>
    <w:uiPriority w:val="99"/>
    <w:unhideWhenUsed/>
    <w:rsid w:val="0007662A"/>
    <w:pPr>
      <w:tabs>
        <w:tab w:val="center" w:pos="4680"/>
        <w:tab w:val="right" w:pos="9360"/>
      </w:tabs>
    </w:pPr>
  </w:style>
  <w:style w:type="character" w:customStyle="1" w:styleId="HeaderChar">
    <w:name w:val="Header Char"/>
    <w:basedOn w:val="DefaultParagraphFont"/>
    <w:link w:val="Header"/>
    <w:uiPriority w:val="99"/>
    <w:rsid w:val="0007662A"/>
    <w:rPr>
      <w:rFonts w:ascii="Times New Roman" w:eastAsia="Times New Roman" w:hAnsi="Times New Roman" w:cs="Times New Roman"/>
      <w:lang w:val="es-ES"/>
    </w:rPr>
  </w:style>
  <w:style w:type="paragraph" w:styleId="Footer">
    <w:name w:val="footer"/>
    <w:basedOn w:val="Normal"/>
    <w:link w:val="FooterChar"/>
    <w:uiPriority w:val="99"/>
    <w:unhideWhenUsed/>
    <w:rsid w:val="0007662A"/>
    <w:pPr>
      <w:tabs>
        <w:tab w:val="center" w:pos="4680"/>
        <w:tab w:val="right" w:pos="9360"/>
      </w:tabs>
    </w:pPr>
  </w:style>
  <w:style w:type="character" w:customStyle="1" w:styleId="FooterChar">
    <w:name w:val="Footer Char"/>
    <w:basedOn w:val="DefaultParagraphFont"/>
    <w:link w:val="Footer"/>
    <w:uiPriority w:val="99"/>
    <w:rsid w:val="0007662A"/>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1290">
      <w:bodyDiv w:val="1"/>
      <w:marLeft w:val="0"/>
      <w:marRight w:val="0"/>
      <w:marTop w:val="0"/>
      <w:marBottom w:val="0"/>
      <w:divBdr>
        <w:top w:val="none" w:sz="0" w:space="0" w:color="auto"/>
        <w:left w:val="none" w:sz="0" w:space="0" w:color="auto"/>
        <w:bottom w:val="none" w:sz="0" w:space="0" w:color="auto"/>
        <w:right w:val="none" w:sz="0" w:space="0" w:color="auto"/>
      </w:divBdr>
    </w:div>
    <w:div w:id="249193489">
      <w:bodyDiv w:val="1"/>
      <w:marLeft w:val="0"/>
      <w:marRight w:val="0"/>
      <w:marTop w:val="0"/>
      <w:marBottom w:val="0"/>
      <w:divBdr>
        <w:top w:val="none" w:sz="0" w:space="0" w:color="auto"/>
        <w:left w:val="none" w:sz="0" w:space="0" w:color="auto"/>
        <w:bottom w:val="none" w:sz="0" w:space="0" w:color="auto"/>
        <w:right w:val="none" w:sz="0" w:space="0" w:color="auto"/>
      </w:divBdr>
    </w:div>
    <w:div w:id="308289593">
      <w:bodyDiv w:val="1"/>
      <w:marLeft w:val="0"/>
      <w:marRight w:val="0"/>
      <w:marTop w:val="0"/>
      <w:marBottom w:val="0"/>
      <w:divBdr>
        <w:top w:val="none" w:sz="0" w:space="0" w:color="auto"/>
        <w:left w:val="none" w:sz="0" w:space="0" w:color="auto"/>
        <w:bottom w:val="none" w:sz="0" w:space="0" w:color="auto"/>
        <w:right w:val="none" w:sz="0" w:space="0" w:color="auto"/>
      </w:divBdr>
    </w:div>
    <w:div w:id="403576092">
      <w:bodyDiv w:val="1"/>
      <w:marLeft w:val="0"/>
      <w:marRight w:val="0"/>
      <w:marTop w:val="0"/>
      <w:marBottom w:val="0"/>
      <w:divBdr>
        <w:top w:val="none" w:sz="0" w:space="0" w:color="auto"/>
        <w:left w:val="none" w:sz="0" w:space="0" w:color="auto"/>
        <w:bottom w:val="none" w:sz="0" w:space="0" w:color="auto"/>
        <w:right w:val="none" w:sz="0" w:space="0" w:color="auto"/>
      </w:divBdr>
    </w:div>
    <w:div w:id="457918222">
      <w:bodyDiv w:val="1"/>
      <w:marLeft w:val="0"/>
      <w:marRight w:val="0"/>
      <w:marTop w:val="0"/>
      <w:marBottom w:val="0"/>
      <w:divBdr>
        <w:top w:val="none" w:sz="0" w:space="0" w:color="auto"/>
        <w:left w:val="none" w:sz="0" w:space="0" w:color="auto"/>
        <w:bottom w:val="none" w:sz="0" w:space="0" w:color="auto"/>
        <w:right w:val="none" w:sz="0" w:space="0" w:color="auto"/>
      </w:divBdr>
      <w:divsChild>
        <w:div w:id="1555584443">
          <w:marLeft w:val="0"/>
          <w:marRight w:val="0"/>
          <w:marTop w:val="0"/>
          <w:marBottom w:val="0"/>
          <w:divBdr>
            <w:top w:val="none" w:sz="0" w:space="0" w:color="auto"/>
            <w:left w:val="none" w:sz="0" w:space="0" w:color="auto"/>
            <w:bottom w:val="none" w:sz="0" w:space="0" w:color="auto"/>
            <w:right w:val="none" w:sz="0" w:space="0" w:color="auto"/>
          </w:divBdr>
        </w:div>
      </w:divsChild>
    </w:div>
    <w:div w:id="669870009">
      <w:bodyDiv w:val="1"/>
      <w:marLeft w:val="0"/>
      <w:marRight w:val="0"/>
      <w:marTop w:val="0"/>
      <w:marBottom w:val="0"/>
      <w:divBdr>
        <w:top w:val="none" w:sz="0" w:space="0" w:color="auto"/>
        <w:left w:val="none" w:sz="0" w:space="0" w:color="auto"/>
        <w:bottom w:val="none" w:sz="0" w:space="0" w:color="auto"/>
        <w:right w:val="none" w:sz="0" w:space="0" w:color="auto"/>
      </w:divBdr>
    </w:div>
    <w:div w:id="739715368">
      <w:bodyDiv w:val="1"/>
      <w:marLeft w:val="0"/>
      <w:marRight w:val="0"/>
      <w:marTop w:val="0"/>
      <w:marBottom w:val="0"/>
      <w:divBdr>
        <w:top w:val="none" w:sz="0" w:space="0" w:color="auto"/>
        <w:left w:val="none" w:sz="0" w:space="0" w:color="auto"/>
        <w:bottom w:val="none" w:sz="0" w:space="0" w:color="auto"/>
        <w:right w:val="none" w:sz="0" w:space="0" w:color="auto"/>
      </w:divBdr>
    </w:div>
    <w:div w:id="882863708">
      <w:bodyDiv w:val="1"/>
      <w:marLeft w:val="0"/>
      <w:marRight w:val="0"/>
      <w:marTop w:val="0"/>
      <w:marBottom w:val="0"/>
      <w:divBdr>
        <w:top w:val="none" w:sz="0" w:space="0" w:color="auto"/>
        <w:left w:val="none" w:sz="0" w:space="0" w:color="auto"/>
        <w:bottom w:val="none" w:sz="0" w:space="0" w:color="auto"/>
        <w:right w:val="none" w:sz="0" w:space="0" w:color="auto"/>
      </w:divBdr>
    </w:div>
    <w:div w:id="1055619662">
      <w:bodyDiv w:val="1"/>
      <w:marLeft w:val="0"/>
      <w:marRight w:val="0"/>
      <w:marTop w:val="0"/>
      <w:marBottom w:val="0"/>
      <w:divBdr>
        <w:top w:val="none" w:sz="0" w:space="0" w:color="auto"/>
        <w:left w:val="none" w:sz="0" w:space="0" w:color="auto"/>
        <w:bottom w:val="none" w:sz="0" w:space="0" w:color="auto"/>
        <w:right w:val="none" w:sz="0" w:space="0" w:color="auto"/>
      </w:divBdr>
    </w:div>
    <w:div w:id="1089041800">
      <w:bodyDiv w:val="1"/>
      <w:marLeft w:val="0"/>
      <w:marRight w:val="0"/>
      <w:marTop w:val="0"/>
      <w:marBottom w:val="0"/>
      <w:divBdr>
        <w:top w:val="none" w:sz="0" w:space="0" w:color="auto"/>
        <w:left w:val="none" w:sz="0" w:space="0" w:color="auto"/>
        <w:bottom w:val="none" w:sz="0" w:space="0" w:color="auto"/>
        <w:right w:val="none" w:sz="0" w:space="0" w:color="auto"/>
      </w:divBdr>
    </w:div>
    <w:div w:id="1113549259">
      <w:bodyDiv w:val="1"/>
      <w:marLeft w:val="0"/>
      <w:marRight w:val="0"/>
      <w:marTop w:val="0"/>
      <w:marBottom w:val="0"/>
      <w:divBdr>
        <w:top w:val="none" w:sz="0" w:space="0" w:color="auto"/>
        <w:left w:val="none" w:sz="0" w:space="0" w:color="auto"/>
        <w:bottom w:val="none" w:sz="0" w:space="0" w:color="auto"/>
        <w:right w:val="none" w:sz="0" w:space="0" w:color="auto"/>
      </w:divBdr>
    </w:div>
    <w:div w:id="1121919063">
      <w:bodyDiv w:val="1"/>
      <w:marLeft w:val="0"/>
      <w:marRight w:val="0"/>
      <w:marTop w:val="0"/>
      <w:marBottom w:val="0"/>
      <w:divBdr>
        <w:top w:val="none" w:sz="0" w:space="0" w:color="auto"/>
        <w:left w:val="none" w:sz="0" w:space="0" w:color="auto"/>
        <w:bottom w:val="none" w:sz="0" w:space="0" w:color="auto"/>
        <w:right w:val="none" w:sz="0" w:space="0" w:color="auto"/>
      </w:divBdr>
    </w:div>
    <w:div w:id="1708338939">
      <w:bodyDiv w:val="1"/>
      <w:marLeft w:val="0"/>
      <w:marRight w:val="0"/>
      <w:marTop w:val="0"/>
      <w:marBottom w:val="0"/>
      <w:divBdr>
        <w:top w:val="none" w:sz="0" w:space="0" w:color="auto"/>
        <w:left w:val="none" w:sz="0" w:space="0" w:color="auto"/>
        <w:bottom w:val="none" w:sz="0" w:space="0" w:color="auto"/>
        <w:right w:val="none" w:sz="0" w:space="0" w:color="auto"/>
      </w:divBdr>
    </w:div>
    <w:div w:id="1740908767">
      <w:bodyDiv w:val="1"/>
      <w:marLeft w:val="0"/>
      <w:marRight w:val="0"/>
      <w:marTop w:val="0"/>
      <w:marBottom w:val="0"/>
      <w:divBdr>
        <w:top w:val="none" w:sz="0" w:space="0" w:color="auto"/>
        <w:left w:val="none" w:sz="0" w:space="0" w:color="auto"/>
        <w:bottom w:val="none" w:sz="0" w:space="0" w:color="auto"/>
        <w:right w:val="none" w:sz="0" w:space="0" w:color="auto"/>
      </w:divBdr>
    </w:div>
    <w:div w:id="1995791968">
      <w:bodyDiv w:val="1"/>
      <w:marLeft w:val="0"/>
      <w:marRight w:val="0"/>
      <w:marTop w:val="0"/>
      <w:marBottom w:val="0"/>
      <w:divBdr>
        <w:top w:val="none" w:sz="0" w:space="0" w:color="auto"/>
        <w:left w:val="none" w:sz="0" w:space="0" w:color="auto"/>
        <w:bottom w:val="none" w:sz="0" w:space="0" w:color="auto"/>
        <w:right w:val="none" w:sz="0" w:space="0" w:color="auto"/>
      </w:divBdr>
    </w:div>
    <w:div w:id="21396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bank.worldbank.org/source/world-development-indicators" TargetMode="External"/><Relationship Id="rId5" Type="http://schemas.openxmlformats.org/officeDocument/2006/relationships/webSettings" Target="webSettings.xml"/><Relationship Id="rId10" Type="http://schemas.openxmlformats.org/officeDocument/2006/relationships/hyperlink" Target="https://www.economicsinsightsblog.com/recent-trends-2021" TargetMode="External"/><Relationship Id="rId4" Type="http://schemas.openxmlformats.org/officeDocument/2006/relationships/settings" Target="settings.xml"/><Relationship Id="rId9" Type="http://schemas.openxmlformats.org/officeDocument/2006/relationships/hyperlink" Target="https://doi.org/10.1080/12345678.2020.12345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0D0E-A5E9-4290-BBE6-BF5B30C0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48</TotalTime>
  <Pages>5</Pages>
  <Words>1297</Words>
  <Characters>7396</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alarcon sanchez</dc:creator>
  <cp:keywords/>
  <dc:description/>
  <cp:lastModifiedBy>Ariel Reinaldo Soto Caro</cp:lastModifiedBy>
  <cp:revision>34</cp:revision>
  <dcterms:created xsi:type="dcterms:W3CDTF">2024-04-08T14:17:00Z</dcterms:created>
  <dcterms:modified xsi:type="dcterms:W3CDTF">2024-06-13T00:46:00Z</dcterms:modified>
</cp:coreProperties>
</file>