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C5E" w:rsidRPr="00BF0CBF" w:rsidRDefault="00FA3C5E" w:rsidP="006E1CA9">
      <w:pPr>
        <w:shd w:val="clear" w:color="auto" w:fill="FFFFFF"/>
        <w:spacing w:before="600" w:after="300" w:line="450" w:lineRule="atLeast"/>
        <w:jc w:val="both"/>
        <w:outlineLvl w:val="1"/>
        <w:rPr>
          <w:rFonts w:ascii="Segoe UI" w:eastAsia="Times New Roman" w:hAnsi="Segoe UI" w:cs="Segoe UI"/>
          <w:b/>
          <w:bCs/>
          <w:sz w:val="27"/>
          <w:szCs w:val="27"/>
          <w:lang w:eastAsia="es-CL"/>
        </w:rPr>
      </w:pPr>
      <w:proofErr w:type="spellStart"/>
      <w:r>
        <w:rPr>
          <w:rFonts w:ascii="Segoe UI" w:eastAsia="Times New Roman" w:hAnsi="Segoe UI" w:cs="Segoe UI"/>
          <w:b/>
          <w:bCs/>
          <w:sz w:val="27"/>
          <w:szCs w:val="27"/>
          <w:lang w:eastAsia="es-CL"/>
        </w:rPr>
        <w:t>Diretrizes</w:t>
      </w:r>
      <w:proofErr w:type="spellEnd"/>
      <w:r>
        <w:rPr>
          <w:rFonts w:ascii="Segoe UI" w:eastAsia="Times New Roman" w:hAnsi="Segoe UI" w:cs="Segoe UI"/>
          <w:b/>
          <w:bCs/>
          <w:sz w:val="27"/>
          <w:szCs w:val="27"/>
          <w:lang w:eastAsia="es-CL"/>
        </w:rPr>
        <w:t xml:space="preserve"> para Autores</w:t>
      </w:r>
    </w:p>
    <w:p w:rsidR="00FA3C5E" w:rsidRPr="00875690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b/>
          <w:sz w:val="21"/>
          <w:szCs w:val="21"/>
          <w:lang w:eastAsia="es-CL"/>
        </w:rPr>
      </w:pPr>
      <w:r w:rsidRPr="00875690">
        <w:rPr>
          <w:rFonts w:ascii="Segoe UI" w:eastAsia="Times New Roman" w:hAnsi="Segoe UI" w:cs="Segoe UI"/>
          <w:b/>
          <w:sz w:val="21"/>
          <w:szCs w:val="21"/>
          <w:lang w:eastAsia="es-CL"/>
        </w:rPr>
        <w:t>Política editorial</w:t>
      </w:r>
    </w:p>
    <w:p w:rsidR="007A45B4" w:rsidRDefault="00697A88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hyperlink r:id="rId7" w:history="1">
        <w:r w:rsidR="00FA3C5E" w:rsidRPr="00BF0CBF">
          <w:rPr>
            <w:rFonts w:ascii="Segoe UI" w:eastAsia="Times New Roman" w:hAnsi="Segoe UI" w:cs="Segoe UI"/>
            <w:color w:val="007AB2"/>
            <w:sz w:val="21"/>
            <w:szCs w:val="21"/>
            <w:u w:val="single"/>
            <w:lang w:eastAsia="es-CL"/>
          </w:rPr>
          <w:t>Ciencia y Enfermería</w:t>
        </w:r>
      </w:hyperlink>
      <w:r w:rsidR="00FA3C5E"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 fundada </w:t>
      </w:r>
      <w:proofErr w:type="spellStart"/>
      <w:r w:rsidR="00FA3C5E" w:rsidRPr="00BF0CBF">
        <w:rPr>
          <w:rFonts w:ascii="Segoe UI" w:eastAsia="Times New Roman" w:hAnsi="Segoe UI" w:cs="Segoe UI"/>
          <w:sz w:val="21"/>
          <w:szCs w:val="21"/>
          <w:lang w:eastAsia="es-CL"/>
        </w:rPr>
        <w:t>em</w:t>
      </w:r>
      <w:proofErr w:type="spellEnd"/>
      <w:r w:rsidR="00FA3C5E"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1995, é editada como </w:t>
      </w:r>
      <w:proofErr w:type="spellStart"/>
      <w:r w:rsidR="00FA3C5E" w:rsidRPr="00BF0CBF">
        <w:rPr>
          <w:rFonts w:ascii="Segoe UI" w:eastAsia="Times New Roman" w:hAnsi="Segoe UI" w:cs="Segoe UI"/>
          <w:sz w:val="21"/>
          <w:szCs w:val="21"/>
          <w:lang w:eastAsia="es-CL"/>
        </w:rPr>
        <w:t>órgão</w:t>
      </w:r>
      <w:proofErr w:type="spellEnd"/>
      <w:r w:rsidR="00FA3C5E"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oficial da </w:t>
      </w:r>
      <w:proofErr w:type="spellStart"/>
      <w:r w:rsidR="00FA3C5E" w:rsidRPr="00BF0CBF">
        <w:rPr>
          <w:rFonts w:ascii="Segoe UI" w:eastAsia="Times New Roman" w:hAnsi="Segoe UI" w:cs="Segoe UI"/>
          <w:sz w:val="21"/>
          <w:szCs w:val="21"/>
          <w:lang w:eastAsia="es-CL"/>
        </w:rPr>
        <w:t>Faculdade</w:t>
      </w:r>
      <w:proofErr w:type="spellEnd"/>
      <w:r w:rsidR="00FA3C5E"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</w:t>
      </w:r>
      <w:proofErr w:type="spellStart"/>
      <w:r w:rsidR="00FA3C5E" w:rsidRPr="00BF0CBF">
        <w:rPr>
          <w:rFonts w:ascii="Segoe UI" w:eastAsia="Times New Roman" w:hAnsi="Segoe UI" w:cs="Segoe UI"/>
          <w:sz w:val="21"/>
          <w:szCs w:val="21"/>
          <w:lang w:eastAsia="es-CL"/>
        </w:rPr>
        <w:t>Enfermagem</w:t>
      </w:r>
      <w:proofErr w:type="spellEnd"/>
      <w:r w:rsidR="00FA3C5E"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da Universidad de Concepción, Chile e para </w:t>
      </w:r>
      <w:proofErr w:type="spellStart"/>
      <w:r w:rsidR="00FA3C5E" w:rsidRPr="00BF0CBF">
        <w:rPr>
          <w:rFonts w:ascii="Segoe UI" w:eastAsia="Times New Roman" w:hAnsi="Segoe UI" w:cs="Segoe UI"/>
          <w:sz w:val="21"/>
          <w:szCs w:val="21"/>
          <w:lang w:eastAsia="es-CL"/>
        </w:rPr>
        <w:t>sua</w:t>
      </w:r>
      <w:proofErr w:type="spellEnd"/>
      <w:r w:rsidR="00FA3C5E"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="00FA3C5E" w:rsidRPr="00BF0CBF">
        <w:rPr>
          <w:rFonts w:ascii="Segoe UI" w:eastAsia="Times New Roman" w:hAnsi="Segoe UI" w:cs="Segoe UI"/>
          <w:sz w:val="21"/>
          <w:szCs w:val="21"/>
          <w:lang w:eastAsia="es-CL"/>
        </w:rPr>
        <w:t>publicação</w:t>
      </w:r>
      <w:proofErr w:type="spellEnd"/>
      <w:r w:rsidR="00FA3C5E"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considera manuscritos inéditos na área da </w:t>
      </w:r>
      <w:proofErr w:type="spellStart"/>
      <w:r w:rsidR="00FA3C5E" w:rsidRPr="00BF0CBF">
        <w:rPr>
          <w:rFonts w:ascii="Segoe UI" w:eastAsia="Times New Roman" w:hAnsi="Segoe UI" w:cs="Segoe UI"/>
          <w:sz w:val="21"/>
          <w:szCs w:val="21"/>
          <w:lang w:eastAsia="es-CL"/>
        </w:rPr>
        <w:t>enfermagem</w:t>
      </w:r>
      <w:proofErr w:type="spellEnd"/>
      <w:r w:rsidR="00FA3C5E"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 </w:t>
      </w:r>
      <w:proofErr w:type="spellStart"/>
      <w:r w:rsidR="00FA3C5E" w:rsidRPr="00BF0CBF">
        <w:rPr>
          <w:rFonts w:ascii="Segoe UI" w:eastAsia="Times New Roman" w:hAnsi="Segoe UI" w:cs="Segoe UI"/>
          <w:sz w:val="21"/>
          <w:szCs w:val="21"/>
          <w:lang w:eastAsia="es-CL"/>
        </w:rPr>
        <w:t>saúde</w:t>
      </w:r>
      <w:proofErr w:type="spellEnd"/>
      <w:r w:rsidR="007A45B4">
        <w:rPr>
          <w:rFonts w:ascii="Segoe UI" w:eastAsia="Times New Roman" w:hAnsi="Segoe UI" w:cs="Segoe UI"/>
          <w:sz w:val="21"/>
          <w:szCs w:val="21"/>
          <w:lang w:eastAsia="es-CL"/>
        </w:rPr>
        <w:t>.</w:t>
      </w:r>
      <w:r w:rsidR="00FA3C5E"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Ciencia y Enfermería publica nos idiomas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espanhol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português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inglês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nas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categorias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: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Investigação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Revisões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Artigos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y Cartas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Editor. 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conceitos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julgamentos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opiniões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expressos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nas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categorias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exclusiva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responsabilidade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dos autores.</w:t>
      </w:r>
    </w:p>
    <w:p w:rsidR="00FA3C5E" w:rsidRPr="00875690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 xml:space="preserve">Será usada </w:t>
      </w:r>
      <w:proofErr w:type="spellStart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>uma</w:t>
      </w:r>
      <w:proofErr w:type="spellEnd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 xml:space="preserve"> </w:t>
      </w:r>
      <w:proofErr w:type="spellStart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>revisão</w:t>
      </w:r>
      <w:proofErr w:type="spellEnd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 xml:space="preserve"> por pares duplo-</w:t>
      </w:r>
      <w:proofErr w:type="spellStart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>cego</w:t>
      </w:r>
      <w:proofErr w:type="spellEnd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 xml:space="preserve">. O </w:t>
      </w:r>
      <w:proofErr w:type="spellStart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>plágio</w:t>
      </w:r>
      <w:proofErr w:type="spellEnd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 xml:space="preserve">, </w:t>
      </w:r>
      <w:proofErr w:type="spellStart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>autoplágio</w:t>
      </w:r>
      <w:proofErr w:type="spellEnd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 xml:space="preserve"> e manuscritos </w:t>
      </w:r>
      <w:proofErr w:type="spellStart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>com</w:t>
      </w:r>
      <w:proofErr w:type="spellEnd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 xml:space="preserve"> dados </w:t>
      </w:r>
      <w:proofErr w:type="spellStart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>coletados</w:t>
      </w:r>
      <w:proofErr w:type="spellEnd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 xml:space="preserve"> </w:t>
      </w:r>
      <w:proofErr w:type="spellStart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>há</w:t>
      </w:r>
      <w:proofErr w:type="spellEnd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 xml:space="preserve"> </w:t>
      </w:r>
      <w:proofErr w:type="spellStart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>mais</w:t>
      </w:r>
      <w:proofErr w:type="spellEnd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 xml:space="preserve"> de 5 </w:t>
      </w:r>
      <w:proofErr w:type="spellStart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>anos</w:t>
      </w:r>
      <w:proofErr w:type="spellEnd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 xml:space="preserve"> </w:t>
      </w:r>
      <w:proofErr w:type="spellStart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>não</w:t>
      </w:r>
      <w:proofErr w:type="spellEnd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 xml:space="preserve"> </w:t>
      </w:r>
      <w:proofErr w:type="spellStart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>serão</w:t>
      </w:r>
      <w:proofErr w:type="spellEnd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 xml:space="preserve"> </w:t>
      </w:r>
      <w:proofErr w:type="spellStart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>aceitos</w:t>
      </w:r>
      <w:proofErr w:type="spellEnd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>.</w:t>
      </w:r>
    </w:p>
    <w:p w:rsidR="00FA3C5E" w:rsidRPr="00875690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 xml:space="preserve">Os manuscritos </w:t>
      </w:r>
      <w:proofErr w:type="spellStart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>são</w:t>
      </w:r>
      <w:proofErr w:type="spellEnd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 xml:space="preserve"> </w:t>
      </w:r>
      <w:proofErr w:type="spellStart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>submetidos</w:t>
      </w:r>
      <w:proofErr w:type="spellEnd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 xml:space="preserve"> a </w:t>
      </w:r>
      <w:proofErr w:type="spellStart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>um</w:t>
      </w:r>
      <w:proofErr w:type="spellEnd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 xml:space="preserve"> detector de </w:t>
      </w:r>
      <w:proofErr w:type="spellStart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>similaridade</w:t>
      </w:r>
      <w:proofErr w:type="spellEnd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 xml:space="preserve"> chamado </w:t>
      </w:r>
      <w:proofErr w:type="spellStart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>Compilatio</w:t>
      </w:r>
      <w:proofErr w:type="spellEnd"/>
      <w:r w:rsidRPr="00875690">
        <w:rPr>
          <w:rFonts w:ascii="Segoe UI" w:eastAsia="Times New Roman" w:hAnsi="Segoe UI" w:cs="Segoe UI"/>
          <w:bCs/>
          <w:sz w:val="21"/>
          <w:szCs w:val="21"/>
          <w:lang w:eastAsia="es-CL"/>
        </w:rPr>
        <w:t>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Ciencia y Enfermería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recomenda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diretrizes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de: </w:t>
      </w:r>
      <w:hyperlink r:id="rId8" w:history="1">
        <w:r w:rsidRPr="00BF0CBF">
          <w:rPr>
            <w:rFonts w:ascii="Segoe UI" w:eastAsia="Times New Roman" w:hAnsi="Segoe UI" w:cs="Segoe UI"/>
            <w:color w:val="007AB2"/>
            <w:sz w:val="21"/>
            <w:szCs w:val="21"/>
            <w:u w:val="single"/>
            <w:lang w:eastAsia="es-CL"/>
          </w:rPr>
          <w:t xml:space="preserve"> Rede </w:t>
        </w:r>
        <w:proofErr w:type="spellStart"/>
        <w:r w:rsidRPr="00BF0CBF">
          <w:rPr>
            <w:rFonts w:ascii="Segoe UI" w:eastAsia="Times New Roman" w:hAnsi="Segoe UI" w:cs="Segoe UI"/>
            <w:color w:val="007AB2"/>
            <w:sz w:val="21"/>
            <w:szCs w:val="21"/>
            <w:u w:val="single"/>
            <w:lang w:eastAsia="es-CL"/>
          </w:rPr>
          <w:t>Equator</w:t>
        </w:r>
        <w:proofErr w:type="spellEnd"/>
      </w:hyperlink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, </w:t>
      </w:r>
      <w:hyperlink r:id="rId9" w:history="1">
        <w:r w:rsidRPr="00BF0CBF">
          <w:rPr>
            <w:rFonts w:ascii="Segoe UI" w:eastAsia="Times New Roman" w:hAnsi="Segoe UI" w:cs="Segoe UI"/>
            <w:color w:val="007AB2"/>
            <w:sz w:val="21"/>
            <w:szCs w:val="21"/>
            <w:u w:val="single"/>
            <w:lang w:eastAsia="es-CL"/>
          </w:rPr>
          <w:t xml:space="preserve">International </w:t>
        </w:r>
        <w:proofErr w:type="spellStart"/>
        <w:r w:rsidRPr="00BF0CBF">
          <w:rPr>
            <w:rFonts w:ascii="Segoe UI" w:eastAsia="Times New Roman" w:hAnsi="Segoe UI" w:cs="Segoe UI"/>
            <w:color w:val="007AB2"/>
            <w:sz w:val="21"/>
            <w:szCs w:val="21"/>
            <w:u w:val="single"/>
            <w:lang w:eastAsia="es-CL"/>
          </w:rPr>
          <w:t>Committee</w:t>
        </w:r>
        <w:proofErr w:type="spellEnd"/>
        <w:r w:rsidRPr="00BF0CBF">
          <w:rPr>
            <w:rFonts w:ascii="Segoe UI" w:eastAsia="Times New Roman" w:hAnsi="Segoe UI" w:cs="Segoe UI"/>
            <w:color w:val="007AB2"/>
            <w:sz w:val="21"/>
            <w:szCs w:val="21"/>
            <w:u w:val="single"/>
            <w:lang w:eastAsia="es-CL"/>
          </w:rPr>
          <w:t xml:space="preserve"> of Medical </w:t>
        </w:r>
        <w:proofErr w:type="spellStart"/>
        <w:r w:rsidRPr="00BF0CBF">
          <w:rPr>
            <w:rFonts w:ascii="Segoe UI" w:eastAsia="Times New Roman" w:hAnsi="Segoe UI" w:cs="Segoe UI"/>
            <w:color w:val="007AB2"/>
            <w:sz w:val="21"/>
            <w:szCs w:val="21"/>
            <w:u w:val="single"/>
            <w:lang w:eastAsia="es-CL"/>
          </w:rPr>
          <w:t>Journal</w:t>
        </w:r>
        <w:proofErr w:type="spellEnd"/>
        <w:r w:rsidRPr="00BF0CBF">
          <w:rPr>
            <w:rFonts w:ascii="Segoe UI" w:eastAsia="Times New Roman" w:hAnsi="Segoe UI" w:cs="Segoe UI"/>
            <w:color w:val="007AB2"/>
            <w:sz w:val="21"/>
            <w:szCs w:val="21"/>
            <w:u w:val="single"/>
            <w:lang w:eastAsia="es-CL"/>
          </w:rPr>
          <w:t xml:space="preserve"> </w:t>
        </w:r>
        <w:proofErr w:type="spellStart"/>
        <w:r w:rsidRPr="00BF0CBF">
          <w:rPr>
            <w:rFonts w:ascii="Segoe UI" w:eastAsia="Times New Roman" w:hAnsi="Segoe UI" w:cs="Segoe UI"/>
            <w:color w:val="007AB2"/>
            <w:sz w:val="21"/>
            <w:szCs w:val="21"/>
            <w:u w:val="single"/>
            <w:lang w:eastAsia="es-CL"/>
          </w:rPr>
          <w:t>Editors</w:t>
        </w:r>
        <w:proofErr w:type="spellEnd"/>
        <w:r w:rsidRPr="00BF0CBF">
          <w:rPr>
            <w:rFonts w:ascii="Segoe UI" w:eastAsia="Times New Roman" w:hAnsi="Segoe UI" w:cs="Segoe UI"/>
            <w:color w:val="007AB2"/>
            <w:sz w:val="21"/>
            <w:szCs w:val="21"/>
            <w:u w:val="single"/>
            <w:lang w:eastAsia="es-CL"/>
          </w:rPr>
          <w:t xml:space="preserve"> (ICMJE)</w:t>
        </w:r>
      </w:hyperlink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, 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fldChar w:fldCharType="begin"/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instrText xml:space="preserve"> HYPERLINK "https://www.ncbi.nlm.nih.gov/books/NBK7256/" </w:instrText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fldChar w:fldCharType="separate"/>
      </w:r>
      <w:r w:rsidRPr="00BF0CBF">
        <w:rPr>
          <w:rFonts w:ascii="Segoe UI" w:eastAsia="Times New Roman" w:hAnsi="Segoe UI" w:cs="Segoe UI"/>
          <w:color w:val="007AB2"/>
          <w:sz w:val="21"/>
          <w:szCs w:val="21"/>
          <w:u w:val="single"/>
          <w:lang w:eastAsia="es-CL"/>
        </w:rPr>
        <w:t>Citing</w:t>
      </w:r>
      <w:proofErr w:type="spellEnd"/>
      <w:r w:rsidRPr="00BF0CBF">
        <w:rPr>
          <w:rFonts w:ascii="Segoe UI" w:eastAsia="Times New Roman" w:hAnsi="Segoe UI" w:cs="Segoe UI"/>
          <w:color w:val="007AB2"/>
          <w:sz w:val="21"/>
          <w:szCs w:val="21"/>
          <w:u w:val="single"/>
          <w:lang w:eastAsia="es-CL"/>
        </w:rPr>
        <w:t xml:space="preserve"> Medicine</w:t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fldChar w:fldCharType="end"/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 e 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fldChar w:fldCharType="begin"/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instrText xml:space="preserve"> HYPERLINK "https://publicationethics.org/files/Ethical_Guidelines_For_Peer_Reviewers_2_LASpanish.pdf" </w:instrText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fldChar w:fldCharType="separate"/>
      </w:r>
      <w:r w:rsidRPr="00BF0CBF">
        <w:rPr>
          <w:rFonts w:ascii="Segoe UI" w:eastAsia="Times New Roman" w:hAnsi="Segoe UI" w:cs="Segoe UI"/>
          <w:color w:val="007AB2"/>
          <w:sz w:val="21"/>
          <w:szCs w:val="21"/>
          <w:u w:val="single"/>
          <w:lang w:eastAsia="es-CL"/>
        </w:rPr>
        <w:t>Guias</w:t>
      </w:r>
      <w:proofErr w:type="spellEnd"/>
      <w:r w:rsidRPr="00BF0CBF">
        <w:rPr>
          <w:rFonts w:ascii="Segoe UI" w:eastAsia="Times New Roman" w:hAnsi="Segoe UI" w:cs="Segoe UI"/>
          <w:color w:val="007AB2"/>
          <w:sz w:val="21"/>
          <w:szCs w:val="21"/>
          <w:u w:val="single"/>
          <w:lang w:eastAsia="es-CL"/>
        </w:rPr>
        <w:t xml:space="preserve"> Éticas para Revisores Pares (COPE)</w:t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fldChar w:fldCharType="end"/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Ciencia y Enfermería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não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possui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fins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lucrativos e 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taxa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edição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solicitada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autores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utilizados para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cobrir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custos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edição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: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revisão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tradução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resumos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três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idiomas (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espanhol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português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inglês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),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diagramação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y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marcação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Ciencia y Enfermería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só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recebe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contribuições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 través do sistema OJS, a partir do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qual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é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gerado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um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código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ingresso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que permite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seu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seguimento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. Anualmente publica cada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volume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o sistema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fluxo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continuo, sustentado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um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processo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gestão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editorial que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inclui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5 etapas: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avaliação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preliminar,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arbitragem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edição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publicação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y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difusão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Ciencia y Enfermería resguarda confidencialmente 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informação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referida 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conflitos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interesse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declarada por autores e pares revisores.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proofErr w:type="spellStart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lastRenderedPageBreak/>
        <w:t>Gestão</w:t>
      </w:r>
      <w:proofErr w:type="spellEnd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 xml:space="preserve"> editorial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processo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gestão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editorial de Ciencia y Enfermería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começa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quando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o</w:t>
      </w:r>
      <w:hyperlink r:id="rId10" w:history="1">
        <w:r w:rsidRPr="00BF0CBF">
          <w:rPr>
            <w:rFonts w:ascii="Segoe UI" w:eastAsia="Times New Roman" w:hAnsi="Segoe UI" w:cs="Segoe UI"/>
            <w:color w:val="007AB2"/>
            <w:sz w:val="21"/>
            <w:szCs w:val="21"/>
            <w:u w:val="single"/>
            <w:lang w:eastAsia="es-CL"/>
          </w:rPr>
          <w:t> registro de autor</w:t>
        </w:r>
      </w:hyperlink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 está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concluído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o que permite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ingressar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na plataforma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remessa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 remitir toda 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documentação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um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manuscrito: 1.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Arquivo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.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doc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do manuscrito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propriamente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tal; 2)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Arquivo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Excel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tabelas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 figuras (se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correspoder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); 3)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Arquivo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Pdf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 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fldChar w:fldCharType="begin"/>
      </w:r>
      <w:r w:rsidR="002729D5">
        <w:rPr>
          <w:rFonts w:ascii="Segoe UI" w:eastAsia="Times New Roman" w:hAnsi="Segoe UI" w:cs="Segoe UI"/>
          <w:sz w:val="21"/>
          <w:szCs w:val="21"/>
          <w:lang w:eastAsia="es-CL"/>
        </w:rPr>
        <w:instrText>HYPERLINK "https://revistas.udec.cl/index.php/cienciayenfermeria/documentos_para_autores"</w:instrText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fldChar w:fldCharType="separate"/>
      </w:r>
      <w:r w:rsidRPr="00BF0CBF">
        <w:rPr>
          <w:rFonts w:ascii="Segoe UI" w:eastAsia="Times New Roman" w:hAnsi="Segoe UI" w:cs="Segoe UI"/>
          <w:color w:val="007AB2"/>
          <w:sz w:val="21"/>
          <w:szCs w:val="21"/>
          <w:u w:val="single"/>
          <w:lang w:eastAsia="es-CL"/>
        </w:rPr>
        <w:t>Declaração</w:t>
      </w:r>
      <w:proofErr w:type="spellEnd"/>
      <w:r w:rsidRPr="00BF0CBF">
        <w:rPr>
          <w:rFonts w:ascii="Segoe UI" w:eastAsia="Times New Roman" w:hAnsi="Segoe UI" w:cs="Segoe UI"/>
          <w:color w:val="007AB2"/>
          <w:sz w:val="21"/>
          <w:szCs w:val="21"/>
          <w:u w:val="single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color w:val="007AB2"/>
          <w:sz w:val="21"/>
          <w:szCs w:val="21"/>
          <w:u w:val="single"/>
          <w:lang w:eastAsia="es-CL"/>
        </w:rPr>
        <w:t>responsabilidade</w:t>
      </w:r>
      <w:proofErr w:type="spellEnd"/>
      <w:r w:rsidRPr="00BF0CBF">
        <w:rPr>
          <w:rFonts w:ascii="Segoe UI" w:eastAsia="Times New Roman" w:hAnsi="Segoe UI" w:cs="Segoe UI"/>
          <w:color w:val="007AB2"/>
          <w:sz w:val="21"/>
          <w:szCs w:val="21"/>
          <w:u w:val="single"/>
          <w:lang w:eastAsia="es-CL"/>
        </w:rPr>
        <w:t xml:space="preserve"> de autor</w:t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fldChar w:fldCharType="end"/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; 4) Informe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comitê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ética para o caso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investigação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original; 5) Nota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conflito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interesse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se os autores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considerarem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necessário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recepção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do manuscrito é formalizada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remitir toda 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documentação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assinada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momento no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qual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atribui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código y data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recepção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As etapas que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continuam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gestão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editorial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seguintes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: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 xml:space="preserve">1. </w:t>
      </w:r>
      <w:proofErr w:type="spellStart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Avaliação</w:t>
      </w:r>
      <w:proofErr w:type="spellEnd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 xml:space="preserve"> preliminar:</w:t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 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Compreende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uma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valoração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geral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do manuscrito para 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seção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proposta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cumprimento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requisitos de forma,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organização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atualidade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interesse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editorial. O resultado de esta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avaliação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pode ser: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rejeição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arbitragem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.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Qualquer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decisão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é comunicada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autor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correspondência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 xml:space="preserve">2.- </w:t>
      </w:r>
      <w:proofErr w:type="spellStart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Arbitragem</w:t>
      </w:r>
      <w:proofErr w:type="spellEnd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: 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Compreende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atribuição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do manuscrito a pares revisores temáticos e/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metodológicos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sistema duplo-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cego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. O resultado pode ser: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rejeição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aceitação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considerações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aceitação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subordinado à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revisão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feita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pelo menos por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dois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pares. Se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for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necessário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="007A45B4" w:rsidRPr="007A45B4">
        <w:rPr>
          <w:rFonts w:ascii="Segoe UI" w:eastAsia="Times New Roman" w:hAnsi="Segoe UI" w:cs="Segoe UI"/>
          <w:sz w:val="21"/>
          <w:szCs w:val="21"/>
          <w:lang w:eastAsia="es-CL"/>
        </w:rPr>
        <w:t>um</w:t>
      </w:r>
      <w:proofErr w:type="spellEnd"/>
      <w:r w:rsidR="007A45B4" w:rsidRPr="007A45B4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="007A45B4" w:rsidRPr="007A45B4">
        <w:rPr>
          <w:rFonts w:ascii="Segoe UI" w:eastAsia="Times New Roman" w:hAnsi="Segoe UI" w:cs="Segoe UI"/>
          <w:sz w:val="21"/>
          <w:szCs w:val="21"/>
          <w:lang w:eastAsia="es-CL"/>
        </w:rPr>
        <w:t>terceiro</w:t>
      </w:r>
      <w:proofErr w:type="spellEnd"/>
      <w:r w:rsidR="007A45B4" w:rsidRPr="007A45B4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="007A45B4" w:rsidRPr="007A45B4">
        <w:rPr>
          <w:rFonts w:ascii="Segoe UI" w:eastAsia="Times New Roman" w:hAnsi="Segoe UI" w:cs="Segoe UI"/>
          <w:sz w:val="21"/>
          <w:szCs w:val="21"/>
          <w:lang w:eastAsia="es-CL"/>
        </w:rPr>
        <w:t>avaliador</w:t>
      </w:r>
      <w:proofErr w:type="spellEnd"/>
      <w:r w:rsidR="007A45B4" w:rsidRPr="007A45B4">
        <w:rPr>
          <w:rFonts w:ascii="Segoe UI" w:eastAsia="Times New Roman" w:hAnsi="Segoe UI" w:cs="Segoe UI"/>
          <w:sz w:val="21"/>
          <w:szCs w:val="21"/>
          <w:lang w:eastAsia="es-CL"/>
        </w:rPr>
        <w:t xml:space="preserve"> é considerado</w:t>
      </w:r>
      <w:bookmarkStart w:id="0" w:name="_GoBack"/>
      <w:bookmarkEnd w:id="0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.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Qualquer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decisão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será comunicada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autor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correspondência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. Nos casos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Aceitação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considerações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Aceitação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o autor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correspondência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 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receberá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uma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diretriz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que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inclui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considerações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indicadas pelos revisores e/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 Editora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Chefe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 xml:space="preserve">3. </w:t>
      </w:r>
      <w:proofErr w:type="spellStart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Edição</w:t>
      </w:r>
      <w:proofErr w:type="spellEnd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: 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Começa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uma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vez que é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recepcionado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versão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corregida do documento y 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arquivos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anexados. Esta etapa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compreende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tarefas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adequação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redação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 estilo, ajuste das partes inicial y final do manuscrito,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revisão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tradução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títulos,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resumos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palavras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chave 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diagramação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.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Nesta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etapa se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mantém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comunicação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direta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autor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correspondência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. Finaliza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quando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os autores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aprovam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versão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final da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edição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. 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trabalhos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selecionados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serão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propriedade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da revista a menos que o autor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correspondência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 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envie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por escrito 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decisão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lastRenderedPageBreak/>
        <w:t xml:space="preserve">do grupo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inteiro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pesquisadores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retirar o artigo para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sua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publicação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antes da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aprovação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versão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final.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 xml:space="preserve">4. </w:t>
      </w:r>
      <w:proofErr w:type="spellStart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Publicação</w:t>
      </w:r>
      <w:proofErr w:type="spellEnd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:</w:t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 Esta etapa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compreende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marcação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publicação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preliminar na página web da revista (cienciayenfermeria.udec.cl) 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atribuição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DOI.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 xml:space="preserve">5. </w:t>
      </w:r>
      <w:proofErr w:type="spellStart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Difusão</w:t>
      </w:r>
      <w:proofErr w:type="spellEnd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:</w:t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 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Compreende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difusão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do manuscrito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bases de dados e redes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sociais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 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 xml:space="preserve">Forma e </w:t>
      </w:r>
      <w:proofErr w:type="spellStart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preparação</w:t>
      </w:r>
      <w:proofErr w:type="spellEnd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 xml:space="preserve"> de manuscritos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proofErr w:type="spellStart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Guias</w:t>
      </w:r>
      <w:proofErr w:type="spellEnd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 xml:space="preserve"> para </w:t>
      </w:r>
      <w:proofErr w:type="spellStart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seleção</w:t>
      </w:r>
      <w:proofErr w:type="spellEnd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 xml:space="preserve"> do tipo de manuscrito e </w:t>
      </w:r>
      <w:proofErr w:type="spellStart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apresentação</w:t>
      </w:r>
      <w:proofErr w:type="spellEnd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 xml:space="preserve"> do texto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proofErr w:type="spellStart"/>
      <w:r w:rsidRPr="00BF0CBF">
        <w:rPr>
          <w:rFonts w:ascii="Segoe UI" w:eastAsia="Times New Roman" w:hAnsi="Segoe UI" w:cs="Segoe UI"/>
          <w:b/>
          <w:bCs/>
          <w:sz w:val="21"/>
          <w:szCs w:val="21"/>
          <w:u w:val="single"/>
          <w:lang w:eastAsia="es-CL"/>
        </w:rPr>
        <w:t>Artigos</w:t>
      </w:r>
      <w:proofErr w:type="spellEnd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: 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desenvolver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um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tema específico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interesse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na área da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Enfermagem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e/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Saúde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terem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relação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aspectos teóricos, metodológicos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ético-científicos do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processo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investigação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.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Serão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recepcionados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idiomas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espanhol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português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inglês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digitados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espaço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duplo,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folhas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tamanho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carta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letra Times New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Roman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tamanho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12,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deixando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uma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margem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3 cm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todas as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arestas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. 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extensão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do texto,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incluindo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referências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bibliográficas 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resumos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não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exceder as 10 páginas. O título, o resumo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extensão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máxima de 130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palavras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y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palavras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chave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estar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traduzidos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nos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três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idiomas.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b/>
          <w:bCs/>
          <w:sz w:val="21"/>
          <w:szCs w:val="21"/>
          <w:u w:val="single"/>
          <w:lang w:eastAsia="es-CL"/>
        </w:rPr>
        <w:t xml:space="preserve">Cartas </w:t>
      </w:r>
      <w:proofErr w:type="spellStart"/>
      <w:r w:rsidRPr="00BF0CBF">
        <w:rPr>
          <w:rFonts w:ascii="Segoe UI" w:eastAsia="Times New Roman" w:hAnsi="Segoe UI" w:cs="Segoe UI"/>
          <w:b/>
          <w:bCs/>
          <w:sz w:val="21"/>
          <w:szCs w:val="21"/>
          <w:u w:val="single"/>
          <w:lang w:eastAsia="es-CL"/>
        </w:rPr>
        <w:t>ao</w:t>
      </w:r>
      <w:proofErr w:type="spellEnd"/>
      <w:r w:rsidRPr="00BF0CBF">
        <w:rPr>
          <w:rFonts w:ascii="Segoe UI" w:eastAsia="Times New Roman" w:hAnsi="Segoe UI" w:cs="Segoe UI"/>
          <w:b/>
          <w:bCs/>
          <w:sz w:val="21"/>
          <w:szCs w:val="21"/>
          <w:u w:val="single"/>
          <w:lang w:eastAsia="es-CL"/>
        </w:rPr>
        <w:t xml:space="preserve"> Editor</w:t>
      </w:r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:</w:t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 Notas curtas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máximo de 2 páginas,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incluindo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opiniões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leitores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sobre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trabalhos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publicados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comentários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que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tenham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relação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os temas da revista.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seguir as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mesmas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indicações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idioma 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apresentação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do texto que os </w:t>
      </w:r>
      <w:proofErr w:type="spellStart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Artigos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porém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este tipo de documento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não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inclui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resumo.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b/>
          <w:bCs/>
          <w:sz w:val="21"/>
          <w:szCs w:val="21"/>
          <w:u w:val="single"/>
          <w:lang w:eastAsia="es-CL"/>
        </w:rPr>
        <w:t xml:space="preserve">Pesquisa original e </w:t>
      </w:r>
      <w:proofErr w:type="spellStart"/>
      <w:r w:rsidRPr="00BF0CBF">
        <w:rPr>
          <w:rFonts w:ascii="Segoe UI" w:eastAsia="Times New Roman" w:hAnsi="Segoe UI" w:cs="Segoe UI"/>
          <w:b/>
          <w:bCs/>
          <w:sz w:val="21"/>
          <w:szCs w:val="21"/>
          <w:u w:val="single"/>
          <w:lang w:eastAsia="es-CL"/>
        </w:rPr>
        <w:t>revisões</w:t>
      </w:r>
      <w:proofErr w:type="spellEnd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:</w:t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 Os manuscritos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seguir as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guias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da</w:t>
      </w:r>
    </w:p>
    <w:p w:rsidR="00FA3C5E" w:rsidRPr="00BF0CBF" w:rsidRDefault="00697A88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hyperlink r:id="rId11" w:history="1">
        <w:r w:rsidR="00FA3C5E" w:rsidRPr="00BF0CBF">
          <w:rPr>
            <w:rFonts w:ascii="Segoe UI" w:eastAsia="Times New Roman" w:hAnsi="Segoe UI" w:cs="Segoe UI"/>
            <w:color w:val="007AB2"/>
            <w:sz w:val="21"/>
            <w:szCs w:val="21"/>
            <w:u w:val="single"/>
            <w:lang w:eastAsia="es-CL"/>
          </w:rPr>
          <w:t xml:space="preserve">Rede </w:t>
        </w:r>
        <w:proofErr w:type="spellStart"/>
        <w:r w:rsidR="00FA3C5E" w:rsidRPr="00BF0CBF">
          <w:rPr>
            <w:rFonts w:ascii="Segoe UI" w:eastAsia="Times New Roman" w:hAnsi="Segoe UI" w:cs="Segoe UI"/>
            <w:color w:val="007AB2"/>
            <w:sz w:val="21"/>
            <w:szCs w:val="21"/>
            <w:u w:val="single"/>
            <w:lang w:eastAsia="es-CL"/>
          </w:rPr>
          <w:t>Equator</w:t>
        </w:r>
        <w:proofErr w:type="spellEnd"/>
      </w:hyperlink>
      <w:r w:rsidR="00FA3C5E" w:rsidRPr="00BF0CBF">
        <w:rPr>
          <w:rFonts w:ascii="Segoe UI" w:eastAsia="Times New Roman" w:hAnsi="Segoe UI" w:cs="Segoe UI"/>
          <w:sz w:val="21"/>
          <w:szCs w:val="21"/>
          <w:lang w:eastAsia="es-CL"/>
        </w:rPr>
        <w:t> segundo o tipo de documento e/</w:t>
      </w:r>
      <w:proofErr w:type="spellStart"/>
      <w:r w:rsidR="00FA3C5E"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="00FA3C5E"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="00FA3C5E" w:rsidRPr="00BF0CBF">
        <w:rPr>
          <w:rFonts w:ascii="Segoe UI" w:eastAsia="Times New Roman" w:hAnsi="Segoe UI" w:cs="Segoe UI"/>
          <w:sz w:val="21"/>
          <w:szCs w:val="21"/>
          <w:lang w:eastAsia="es-CL"/>
        </w:rPr>
        <w:t>estudo</w:t>
      </w:r>
      <w:proofErr w:type="spellEnd"/>
      <w:r w:rsidR="00FA3C5E"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realizado.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Para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estudos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qualidade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atenção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saúde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usar 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guia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Revised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Standards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for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Quality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Improvement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Reporting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Excellence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(</w:t>
      </w:r>
      <w:hyperlink r:id="rId12" w:history="1">
        <w:r w:rsidRPr="00BF0CBF">
          <w:rPr>
            <w:rFonts w:ascii="Segoe UI" w:eastAsia="Times New Roman" w:hAnsi="Segoe UI" w:cs="Segoe UI"/>
            <w:color w:val="007AB2"/>
            <w:sz w:val="21"/>
            <w:szCs w:val="21"/>
            <w:u w:val="single"/>
            <w:lang w:eastAsia="es-CL"/>
          </w:rPr>
          <w:t xml:space="preserve">SQUIRE 2.0 – </w:t>
        </w:r>
        <w:proofErr w:type="spellStart"/>
        <w:r w:rsidRPr="00BF0CBF">
          <w:rPr>
            <w:rFonts w:ascii="Segoe UI" w:eastAsia="Times New Roman" w:hAnsi="Segoe UI" w:cs="Segoe UI"/>
            <w:color w:val="007AB2"/>
            <w:sz w:val="21"/>
            <w:szCs w:val="21"/>
            <w:u w:val="single"/>
            <w:lang w:eastAsia="es-CL"/>
          </w:rPr>
          <w:t>checklist</w:t>
        </w:r>
        <w:proofErr w:type="spellEnd"/>
      </w:hyperlink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).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lastRenderedPageBreak/>
        <w:t xml:space="preserve">Para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estudos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qualitativos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seguir 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guia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 </w:t>
      </w:r>
      <w:hyperlink r:id="rId13" w:history="1">
        <w:r w:rsidRPr="00BF0CBF">
          <w:rPr>
            <w:rFonts w:ascii="Segoe UI" w:eastAsia="Times New Roman" w:hAnsi="Segoe UI" w:cs="Segoe UI"/>
            <w:color w:val="007AB2"/>
            <w:sz w:val="21"/>
            <w:szCs w:val="21"/>
            <w:u w:val="single"/>
            <w:lang w:eastAsia="es-CL"/>
          </w:rPr>
          <w:t>COREQ (</w:t>
        </w:r>
        <w:proofErr w:type="spellStart"/>
        <w:r w:rsidRPr="00BF0CBF">
          <w:rPr>
            <w:rFonts w:ascii="Segoe UI" w:eastAsia="Times New Roman" w:hAnsi="Segoe UI" w:cs="Segoe UI"/>
            <w:color w:val="007AB2"/>
            <w:sz w:val="21"/>
            <w:szCs w:val="21"/>
            <w:u w:val="single"/>
            <w:lang w:eastAsia="es-CL"/>
          </w:rPr>
          <w:t>checklist</w:t>
        </w:r>
        <w:proofErr w:type="spellEnd"/>
        <w:r w:rsidRPr="00BF0CBF">
          <w:rPr>
            <w:rFonts w:ascii="Segoe UI" w:eastAsia="Times New Roman" w:hAnsi="Segoe UI" w:cs="Segoe UI"/>
            <w:color w:val="007AB2"/>
            <w:sz w:val="21"/>
            <w:szCs w:val="21"/>
            <w:u w:val="single"/>
            <w:lang w:eastAsia="es-CL"/>
          </w:rPr>
          <w:t>)</w:t>
        </w:r>
      </w:hyperlink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Para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ensaio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clínico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randomizado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usar o </w:t>
      </w:r>
      <w:hyperlink r:id="rId14" w:history="1">
        <w:r w:rsidRPr="00BF0CBF">
          <w:rPr>
            <w:rFonts w:ascii="Segoe UI" w:eastAsia="Times New Roman" w:hAnsi="Segoe UI" w:cs="Segoe UI"/>
            <w:color w:val="007AB2"/>
            <w:sz w:val="21"/>
            <w:szCs w:val="21"/>
            <w:u w:val="single"/>
            <w:lang w:eastAsia="es-CL"/>
          </w:rPr>
          <w:t>CONSORT (</w:t>
        </w:r>
        <w:proofErr w:type="spellStart"/>
        <w:r w:rsidRPr="00BF0CBF">
          <w:rPr>
            <w:rFonts w:ascii="Segoe UI" w:eastAsia="Times New Roman" w:hAnsi="Segoe UI" w:cs="Segoe UI"/>
            <w:color w:val="007AB2"/>
            <w:sz w:val="21"/>
            <w:szCs w:val="21"/>
            <w:u w:val="single"/>
            <w:lang w:eastAsia="es-CL"/>
          </w:rPr>
          <w:t>checklist</w:t>
        </w:r>
        <w:proofErr w:type="spellEnd"/>
        <w:r w:rsidRPr="00BF0CBF">
          <w:rPr>
            <w:rFonts w:ascii="Segoe UI" w:eastAsia="Times New Roman" w:hAnsi="Segoe UI" w:cs="Segoe UI"/>
            <w:color w:val="007AB2"/>
            <w:sz w:val="21"/>
            <w:szCs w:val="21"/>
            <w:u w:val="single"/>
            <w:lang w:eastAsia="es-CL"/>
          </w:rPr>
          <w:t xml:space="preserve"> y </w:t>
        </w:r>
        <w:proofErr w:type="spellStart"/>
        <w:r w:rsidRPr="00BF0CBF">
          <w:rPr>
            <w:rFonts w:ascii="Segoe UI" w:eastAsia="Times New Roman" w:hAnsi="Segoe UI" w:cs="Segoe UI"/>
            <w:color w:val="007AB2"/>
            <w:sz w:val="21"/>
            <w:szCs w:val="21"/>
            <w:u w:val="single"/>
            <w:lang w:eastAsia="es-CL"/>
          </w:rPr>
          <w:t>fluxograma</w:t>
        </w:r>
        <w:proofErr w:type="spellEnd"/>
        <w:r w:rsidRPr="00BF0CBF">
          <w:rPr>
            <w:rFonts w:ascii="Segoe UI" w:eastAsia="Times New Roman" w:hAnsi="Segoe UI" w:cs="Segoe UI"/>
            <w:color w:val="007AB2"/>
            <w:sz w:val="21"/>
            <w:szCs w:val="21"/>
            <w:u w:val="single"/>
            <w:lang w:eastAsia="es-CL"/>
          </w:rPr>
          <w:t>)</w:t>
        </w:r>
      </w:hyperlink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Para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revisões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sistemáticas y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metanálises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seguir 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guia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 </w:t>
      </w:r>
      <w:hyperlink r:id="rId15" w:history="1">
        <w:r w:rsidRPr="00BF0CBF">
          <w:rPr>
            <w:rFonts w:ascii="Segoe UI" w:eastAsia="Times New Roman" w:hAnsi="Segoe UI" w:cs="Segoe UI"/>
            <w:color w:val="007AB2"/>
            <w:sz w:val="21"/>
            <w:szCs w:val="21"/>
            <w:u w:val="single"/>
            <w:lang w:eastAsia="es-CL"/>
          </w:rPr>
          <w:t>PRISMA (</w:t>
        </w:r>
        <w:proofErr w:type="spellStart"/>
        <w:r w:rsidRPr="00BF0CBF">
          <w:rPr>
            <w:rFonts w:ascii="Segoe UI" w:eastAsia="Times New Roman" w:hAnsi="Segoe UI" w:cs="Segoe UI"/>
            <w:color w:val="007AB2"/>
            <w:sz w:val="21"/>
            <w:szCs w:val="21"/>
            <w:u w:val="single"/>
            <w:lang w:eastAsia="es-CL"/>
          </w:rPr>
          <w:t>checklist</w:t>
        </w:r>
        <w:proofErr w:type="spellEnd"/>
        <w:r w:rsidRPr="00BF0CBF">
          <w:rPr>
            <w:rFonts w:ascii="Segoe UI" w:eastAsia="Times New Roman" w:hAnsi="Segoe UI" w:cs="Segoe UI"/>
            <w:color w:val="007AB2"/>
            <w:sz w:val="21"/>
            <w:szCs w:val="21"/>
            <w:u w:val="single"/>
            <w:lang w:eastAsia="es-CL"/>
          </w:rPr>
          <w:t xml:space="preserve"> y </w:t>
        </w:r>
        <w:proofErr w:type="spellStart"/>
        <w:r w:rsidRPr="00BF0CBF">
          <w:rPr>
            <w:rFonts w:ascii="Segoe UI" w:eastAsia="Times New Roman" w:hAnsi="Segoe UI" w:cs="Segoe UI"/>
            <w:color w:val="007AB2"/>
            <w:sz w:val="21"/>
            <w:szCs w:val="21"/>
            <w:u w:val="single"/>
            <w:lang w:eastAsia="es-CL"/>
          </w:rPr>
          <w:t>fluxograma</w:t>
        </w:r>
        <w:proofErr w:type="spellEnd"/>
        <w:r w:rsidRPr="00BF0CBF">
          <w:rPr>
            <w:rFonts w:ascii="Segoe UI" w:eastAsia="Times New Roman" w:hAnsi="Segoe UI" w:cs="Segoe UI"/>
            <w:color w:val="007AB2"/>
            <w:sz w:val="21"/>
            <w:szCs w:val="21"/>
            <w:u w:val="single"/>
            <w:lang w:eastAsia="es-CL"/>
          </w:rPr>
          <w:t>)</w:t>
        </w:r>
      </w:hyperlink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Para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estúdios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observacionais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epidemiologia (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coortes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casos e controles,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estudos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transversais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) seguir 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guia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 </w:t>
      </w:r>
      <w:hyperlink r:id="rId16" w:history="1">
        <w:r w:rsidRPr="00BF0CBF">
          <w:rPr>
            <w:rFonts w:ascii="Segoe UI" w:eastAsia="Times New Roman" w:hAnsi="Segoe UI" w:cs="Segoe UI"/>
            <w:color w:val="007AB2"/>
            <w:sz w:val="21"/>
            <w:szCs w:val="21"/>
            <w:u w:val="single"/>
            <w:lang w:eastAsia="es-CL"/>
          </w:rPr>
          <w:t>STROBE (</w:t>
        </w:r>
        <w:proofErr w:type="spellStart"/>
        <w:r w:rsidRPr="00BF0CBF">
          <w:rPr>
            <w:rFonts w:ascii="Segoe UI" w:eastAsia="Times New Roman" w:hAnsi="Segoe UI" w:cs="Segoe UI"/>
            <w:color w:val="007AB2"/>
            <w:sz w:val="21"/>
            <w:szCs w:val="21"/>
            <w:u w:val="single"/>
            <w:lang w:eastAsia="es-CL"/>
          </w:rPr>
          <w:t>checklist</w:t>
        </w:r>
        <w:proofErr w:type="spellEnd"/>
        <w:r w:rsidRPr="00BF0CBF">
          <w:rPr>
            <w:rFonts w:ascii="Segoe UI" w:eastAsia="Times New Roman" w:hAnsi="Segoe UI" w:cs="Segoe UI"/>
            <w:color w:val="007AB2"/>
            <w:sz w:val="21"/>
            <w:szCs w:val="21"/>
            <w:u w:val="single"/>
            <w:lang w:eastAsia="es-CL"/>
          </w:rPr>
          <w:t>)</w:t>
        </w:r>
      </w:hyperlink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Os escritos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ser enviados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espanhol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português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inglês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digitados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espaço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duplo,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folhas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tamanho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carta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letra Times New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Roman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tamanho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12,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deixando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uma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margem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3 cm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todos os lados. 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extensão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do texto,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incluindo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referências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bibliográficas y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resumos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não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exceder as 20 páginas. Desde 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seção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Introdução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até as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Conclusões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(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corpo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do manuscrito), 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primeiro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parágrafo é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recuo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y o restante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ser digitado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saltos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linha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no ponto final de cada parágrafo.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No caso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estudos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experimentais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intervenção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ser indicado o número de registro internacional.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proofErr w:type="spellStart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Organização</w:t>
      </w:r>
      <w:proofErr w:type="spellEnd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 xml:space="preserve"> do texto:</w:t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 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trabalhos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serão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divididos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nas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seguintes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seções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: Título, Resumo,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Introdução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Material e Método, Resultados,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Discussão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Conclusões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Agradecimentos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(se corresponder) 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Referências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Bibliográficas.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manuscritos escritos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espanhol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português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o itálico é aplicado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somente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termos, enunciados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discursos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inglês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transcritos no texto.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manuscritos escritos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espanhol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português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os décimos dos valores numéricos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separados por vírgulas, por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exemplo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16,5; para manuscritos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inglês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os décimos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separados por pontos, por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exemplo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: 16.5.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O código ORCID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ser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incluído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b/>
          <w:bCs/>
          <w:sz w:val="21"/>
          <w:szCs w:val="21"/>
          <w:u w:val="single"/>
          <w:lang w:eastAsia="es-CL"/>
        </w:rPr>
        <w:t>Título</w:t>
      </w:r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: </w:t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primeira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página do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trabalho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conter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um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título conciso e informativo da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investigação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maiúscula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no máximo 15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palavras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que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já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contenham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descritores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lastRenderedPageBreak/>
        <w:t>também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ser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redigido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num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sentido afirmativo, no idioma original (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espanhol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português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inglês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) seguido dos títulos nos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outros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dois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idiomas.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proofErr w:type="spellStart"/>
      <w:r w:rsidRPr="00BF0CBF">
        <w:rPr>
          <w:rFonts w:ascii="Segoe UI" w:eastAsia="Times New Roman" w:hAnsi="Segoe UI" w:cs="Segoe UI"/>
          <w:b/>
          <w:bCs/>
          <w:sz w:val="21"/>
          <w:szCs w:val="21"/>
          <w:u w:val="single"/>
          <w:lang w:eastAsia="es-CL"/>
        </w:rPr>
        <w:t>Autoria</w:t>
      </w:r>
      <w:proofErr w:type="spellEnd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:</w:t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 No final da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primeira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página,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apontar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nome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completo do (dos) autor(es)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acompanhado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um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mais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asteriscos (*), segundo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seja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posição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autoria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.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Nas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notas do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rodapé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o (os) asterisco (s)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correspondentes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-se informar: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profissão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filiação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institucional (até 3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hierarquias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exemplo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: Departamento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Escola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Faculdade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Universidade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),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cidade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 país,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correio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eletrônico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 finalmente “Autor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correspondência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" 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quem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corresponda.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Serão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aceitos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dois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autores 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correspondência</w:t>
      </w:r>
      <w:proofErr w:type="spellEnd"/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Neste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espaço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também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apontam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patrocínios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e/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fontes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apoio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econômico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houver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na forma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subsídios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investigação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(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grants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),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equipamentos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drogas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todos eles.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b/>
          <w:bCs/>
          <w:sz w:val="21"/>
          <w:szCs w:val="21"/>
          <w:u w:val="single"/>
          <w:lang w:eastAsia="es-CL"/>
        </w:rPr>
        <w:t>Resumo</w:t>
      </w:r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:</w:t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 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Começando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pelo idioma original do artigo, seguido dos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outros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2 idiomas, que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mostre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brevemente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objetivo, material e métodos, resultados 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conclus</w:t>
      </w:r>
      <w:r w:rsidRPr="00BF0CBF">
        <w:rPr>
          <w:rFonts w:ascii="Segoe UI" w:eastAsia="Times New Roman" w:hAnsi="Segoe UI" w:cs="Segoe UI"/>
          <w:sz w:val="21"/>
          <w:szCs w:val="21"/>
          <w:u w:val="single"/>
          <w:lang w:eastAsia="es-CL"/>
        </w:rPr>
        <w:t>õ</w:t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. 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Não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exceder os 960 caracteres e 250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palavras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escritas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espaçamento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entrelinha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1,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incluindo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no final 3 a 6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descritores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.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preferência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vinculado 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Descritores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Ciências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Saúde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-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DeCS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do Medical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Subject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Headings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-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MeSH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proofErr w:type="spellStart"/>
      <w:r w:rsidRPr="00BF0CBF">
        <w:rPr>
          <w:rFonts w:ascii="Segoe UI" w:eastAsia="Times New Roman" w:hAnsi="Segoe UI" w:cs="Segoe UI"/>
          <w:b/>
          <w:bCs/>
          <w:sz w:val="21"/>
          <w:szCs w:val="21"/>
          <w:u w:val="single"/>
          <w:lang w:eastAsia="es-CL"/>
        </w:rPr>
        <w:t>Introdução</w:t>
      </w:r>
      <w:proofErr w:type="spellEnd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:</w:t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 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Essa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parte do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trabalho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está subdividida nos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seguintes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elementos: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*Problema:</w:t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 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Descreve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clara e precisamente o que será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resolvido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investigação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.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indicar claramente 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quê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 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porquê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investigação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.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ser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desenvolvido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um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dois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parágrafos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iniciais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*</w:t>
      </w:r>
      <w:proofErr w:type="spellStart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Revisão</w:t>
      </w:r>
      <w:proofErr w:type="spellEnd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 xml:space="preserve"> da literatura: 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Expõe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o referencial teórico que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apoia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trabalho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investigação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.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Através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das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citações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se fornece 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reconhecimento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estudos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anteriores que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estão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relacionados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especificamente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trabalho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 xml:space="preserve">*Objetivo </w:t>
      </w:r>
      <w:proofErr w:type="spellStart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hipótese</w:t>
      </w:r>
      <w:proofErr w:type="spellEnd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:</w:t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 Declara formalmente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objetivo 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raciocínio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proposta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além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definir as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possíveis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variáveis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se corresponder. O objetivo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indicar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inequivocamente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o que 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pesquisador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tenta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observar e medir, escrito afirmativamente 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sujeito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uma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única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interpretação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. </w:t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lastRenderedPageBreak/>
        <w:t xml:space="preserve">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hipótese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expressar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clara, precisa y concisamente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uma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relação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diferença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entre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duas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mais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variáveis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incluindo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se corresponder, as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variáveis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estudo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seu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efeito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b/>
          <w:bCs/>
          <w:sz w:val="21"/>
          <w:szCs w:val="21"/>
          <w:u w:val="single"/>
          <w:lang w:eastAsia="es-CL"/>
        </w:rPr>
        <w:t>Material e método</w:t>
      </w:r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:</w:t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 Mencione o paradigma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qual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está vinculada 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investigação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y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descreva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claramente o universo, 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seleção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amostra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instrumentos 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procedimentos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precisão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necessária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para permitir 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outros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observadores que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reproduzam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suas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observações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.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Quando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forem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realizados experimentos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seres humanos, indique se 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procedimentos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atendem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padrões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éticos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estabelecidos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previamente, revisados por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um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comité "ad hoc" da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instituição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na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qual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foi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realizado 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estudo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. Indique o número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sujeitos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observações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os métodos estadísticos utilizados e 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nível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significância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estadística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estabelecido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previamente para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avaliar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os resultados.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b/>
          <w:bCs/>
          <w:sz w:val="21"/>
          <w:szCs w:val="21"/>
          <w:u w:val="single"/>
          <w:lang w:eastAsia="es-CL"/>
        </w:rPr>
        <w:t>Resultados</w:t>
      </w:r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:</w:t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 Debe ser 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apresentados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numa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sequência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lógica 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possuir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uma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análise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estadística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interpretativa relacionada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objetivo do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estudo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. Se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tabelas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gráficos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figuras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fossem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incluídas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não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ser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incluídos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no texto 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ser enviados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um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arquivo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Excel separado do manuscrito.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Esses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elementos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ser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desenhados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branco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preto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tamanho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metade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da largura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uma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página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molduras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tiras claramente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diferenciáveis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tamanho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suficiente para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redução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indicar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numeração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título que indique breve e claramente 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conteúdo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. No texto,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repetir 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conteúdo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tabela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gráfico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figura, apenas as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observações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mais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relevantes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ser destacadas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resumidas.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Figuras e gráficos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incluir números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legíveis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letras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outros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caracteres,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quando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estejam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reduzidos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tamanho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proofErr w:type="spellStart"/>
      <w:r w:rsidRPr="00BF0CBF">
        <w:rPr>
          <w:rFonts w:ascii="Segoe UI" w:eastAsia="Times New Roman" w:hAnsi="Segoe UI" w:cs="Segoe UI"/>
          <w:b/>
          <w:bCs/>
          <w:sz w:val="21"/>
          <w:szCs w:val="21"/>
          <w:u w:val="single"/>
          <w:lang w:eastAsia="es-CL"/>
        </w:rPr>
        <w:t>Discussão</w:t>
      </w:r>
      <w:proofErr w:type="spellEnd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: </w:t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discussão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estar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baseada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nos objetivos e nos resultados para comparar posteriormente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o referencial teórico. Discutir 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novos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aspectos 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limitações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que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seu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estudo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indicando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projeções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novas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hipóteses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, se corresponder.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proofErr w:type="spellStart"/>
      <w:r w:rsidRPr="00BF0CBF">
        <w:rPr>
          <w:rFonts w:ascii="Segoe UI" w:eastAsia="Times New Roman" w:hAnsi="Segoe UI" w:cs="Segoe UI"/>
          <w:b/>
          <w:bCs/>
          <w:sz w:val="21"/>
          <w:szCs w:val="21"/>
          <w:u w:val="single"/>
          <w:lang w:eastAsia="es-CL"/>
        </w:rPr>
        <w:t>Conclusões</w:t>
      </w:r>
      <w:proofErr w:type="spellEnd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:</w:t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 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responder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objetivos do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estudo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limitado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dados encontrados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citar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referências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proofErr w:type="spellStart"/>
      <w:r w:rsidRPr="00BF0CBF">
        <w:rPr>
          <w:rFonts w:ascii="Segoe UI" w:eastAsia="Times New Roman" w:hAnsi="Segoe UI" w:cs="Segoe UI"/>
          <w:b/>
          <w:bCs/>
          <w:sz w:val="21"/>
          <w:szCs w:val="21"/>
          <w:u w:val="single"/>
          <w:lang w:eastAsia="es-CL"/>
        </w:rPr>
        <w:t>Agradecimentos</w:t>
      </w:r>
      <w:proofErr w:type="spellEnd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:</w:t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 Opcional.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proofErr w:type="spellStart"/>
      <w:r w:rsidRPr="00BF0CBF">
        <w:rPr>
          <w:rFonts w:ascii="Segoe UI" w:eastAsia="Times New Roman" w:hAnsi="Segoe UI" w:cs="Segoe UI"/>
          <w:b/>
          <w:bCs/>
          <w:sz w:val="21"/>
          <w:szCs w:val="21"/>
          <w:u w:val="single"/>
          <w:lang w:eastAsia="es-CL"/>
        </w:rPr>
        <w:lastRenderedPageBreak/>
        <w:t>Referências</w:t>
      </w:r>
      <w:proofErr w:type="spellEnd"/>
      <w:r w:rsidRPr="00BF0CBF">
        <w:rPr>
          <w:rFonts w:ascii="Segoe UI" w:eastAsia="Times New Roman" w:hAnsi="Segoe UI" w:cs="Segoe UI"/>
          <w:b/>
          <w:bCs/>
          <w:sz w:val="21"/>
          <w:szCs w:val="21"/>
          <w:u w:val="single"/>
          <w:lang w:eastAsia="es-CL"/>
        </w:rPr>
        <w:t xml:space="preserve"> bibliográficas</w:t>
      </w:r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: </w:t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Esta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seção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reconhece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fontes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utilizadas para realizar 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trabalho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pesquisa.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Sugere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-se, para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apoiar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 justificativa do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estudo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no mínimo 30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referências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ser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atuais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 relevantes,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seja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pelo menos 50%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corresponder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últimos 5 anos e o título da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referência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estar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diretamente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relacionado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assunto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do artigo.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Dessas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30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referências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o 50%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provir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uma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fonte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primária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. Debe existir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uma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relação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direta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entre as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citações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que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encontradas no texto e a lista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referência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recursos utilizados para realizar a pesquisa. Todas as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citações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do texto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aparecer na lista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referências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.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Essas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 a lista final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ser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apresentadas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no estilo "Vancouver", segundo 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qual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referências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ser citadas no texto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números consecutivos, entre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parêntesis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conforme 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sua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aparência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 sobrescrito. No suporte bibliográfico, será exigida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pertinência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internacionalização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referências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próprias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ser evitadas.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Isto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ocorre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quando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na lista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referências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fontes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bibliográficas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provêm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apenas do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próprio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país dos autores.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Sugere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-se o uso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referências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otros autores e países.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URLs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longos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ser evitados.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Teses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graduação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não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aceitas, apenas teses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mestrado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doutorado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considerando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também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um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máximo de 1 na lista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referências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bibliográficas.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Recomenda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-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que os autores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utilizem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um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programa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antiplágio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para detectar erros no uso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referências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bibliográficas.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proofErr w:type="spellStart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Considerações</w:t>
      </w:r>
      <w:proofErr w:type="spellEnd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 xml:space="preserve"> conforme a </w:t>
      </w:r>
      <w:proofErr w:type="spellStart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Autoria</w:t>
      </w:r>
      <w:proofErr w:type="spellEnd"/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Somente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aqueles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que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participaram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trabalho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o suficiente para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assumir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publicamente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responsabilidade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pelo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conteúdo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ser declarados como autores.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Além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disso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os autores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estar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qualificados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para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isso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.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Não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serão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aceitos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mais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seis autores, a menos que o tipo de pesquisa o justifique.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Quando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for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enviado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um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manuscrito é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necessário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anexar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folha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 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fldChar w:fldCharType="begin"/>
      </w:r>
      <w:r w:rsidR="002729D5">
        <w:rPr>
          <w:rFonts w:ascii="Segoe UI" w:eastAsia="Times New Roman" w:hAnsi="Segoe UI" w:cs="Segoe UI"/>
          <w:sz w:val="21"/>
          <w:szCs w:val="21"/>
          <w:lang w:eastAsia="es-CL"/>
        </w:rPr>
        <w:instrText>HYPERLINK "https://revistas.udec.cl/index.php/cienciayenfermeria/documentos_para_autores"</w:instrText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fldChar w:fldCharType="separate"/>
      </w:r>
      <w:r w:rsidRPr="00BF0CBF">
        <w:rPr>
          <w:rFonts w:ascii="Segoe UI" w:eastAsia="Times New Roman" w:hAnsi="Segoe UI" w:cs="Segoe UI"/>
          <w:color w:val="007AB2"/>
          <w:sz w:val="21"/>
          <w:szCs w:val="21"/>
          <w:u w:val="single"/>
          <w:lang w:eastAsia="es-CL"/>
        </w:rPr>
        <w:t>Declaração</w:t>
      </w:r>
      <w:proofErr w:type="spellEnd"/>
      <w:r w:rsidRPr="00BF0CBF">
        <w:rPr>
          <w:rFonts w:ascii="Segoe UI" w:eastAsia="Times New Roman" w:hAnsi="Segoe UI" w:cs="Segoe UI"/>
          <w:color w:val="007AB2"/>
          <w:sz w:val="21"/>
          <w:szCs w:val="21"/>
          <w:u w:val="single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color w:val="007AB2"/>
          <w:sz w:val="21"/>
          <w:szCs w:val="21"/>
          <w:u w:val="single"/>
          <w:lang w:eastAsia="es-CL"/>
        </w:rPr>
        <w:t>responsabilidade</w:t>
      </w:r>
      <w:proofErr w:type="spellEnd"/>
      <w:r w:rsidRPr="00BF0CBF">
        <w:rPr>
          <w:rFonts w:ascii="Segoe UI" w:eastAsia="Times New Roman" w:hAnsi="Segoe UI" w:cs="Segoe UI"/>
          <w:color w:val="007AB2"/>
          <w:sz w:val="21"/>
          <w:szCs w:val="21"/>
          <w:u w:val="single"/>
          <w:lang w:eastAsia="es-CL"/>
        </w:rPr>
        <w:t xml:space="preserve"> de autor</w:t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fldChar w:fldCharType="end"/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 confirmando que 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trabalho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 inédito, que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não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foi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publicado anteriormente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formato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impresso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eletrônico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 que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não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será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apresentado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outro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meio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antes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conhecer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decisão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da revista.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Todos os manuscritos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incluir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informações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sobre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financiamento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conflito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interesses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e, se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for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necessário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agradecimentos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proofErr w:type="spellStart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lastRenderedPageBreak/>
        <w:t>Considerações</w:t>
      </w:r>
      <w:proofErr w:type="spellEnd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 xml:space="preserve"> Éticas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Ciencia y Enfermería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adota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totalmente 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princípios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éticos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universais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como contribuir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bem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comum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contribuições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que a revista faz à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sociedade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particular,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conhecimento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da disciplina,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igualdade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oportunidades de publicar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artigos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igualdade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condições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que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cumprem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regulamentos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previamente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estabelecidos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mas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também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rejeita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qualquer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tipo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discriminação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individual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grupo,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discrição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confidencialidade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mantendo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reserva 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nome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dos autores dos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trabalhos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recebidos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nome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dos pares, e 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artigos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selecionados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para 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publicação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veracidade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informação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fornecida 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transparência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todas as etapas do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processo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seleção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publicação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artigos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selecionados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. Ciencia y Enfermería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pressupõe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que cada pesquisa a ser publicada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atendeu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previamente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requisito de ser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avaliada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pelo respectivo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Comitê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Ética e solicita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prova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do Informe do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comitê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ético científico que 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apoia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.</w:t>
      </w:r>
    </w:p>
    <w:p w:rsidR="00FA3C5E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</w:pPr>
      <w:proofErr w:type="spellStart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Declaração</w:t>
      </w:r>
      <w:proofErr w:type="spellEnd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responsabilidade</w:t>
      </w:r>
      <w:proofErr w:type="spellEnd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 </w:t>
      </w:r>
    </w:p>
    <w:p w:rsidR="000C1D38" w:rsidRPr="00BF0CBF" w:rsidRDefault="000C1D38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preencher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formulário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 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fldChar w:fldCharType="begin"/>
      </w:r>
      <w:r w:rsidR="002729D5">
        <w:rPr>
          <w:rFonts w:ascii="Segoe UI" w:eastAsia="Times New Roman" w:hAnsi="Segoe UI" w:cs="Segoe UI"/>
          <w:sz w:val="21"/>
          <w:szCs w:val="21"/>
          <w:lang w:eastAsia="es-CL"/>
        </w:rPr>
        <w:instrText>HYPERLINK "https://revistas.udec.cl/index.php/cienciayenfermeria/documentos_para_autores"</w:instrText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fldChar w:fldCharType="separate"/>
      </w:r>
      <w:r w:rsidRPr="00BF0CBF">
        <w:rPr>
          <w:rFonts w:ascii="Segoe UI" w:eastAsia="Times New Roman" w:hAnsi="Segoe UI" w:cs="Segoe UI"/>
          <w:color w:val="007AB2"/>
          <w:sz w:val="21"/>
          <w:szCs w:val="21"/>
          <w:u w:val="single"/>
          <w:lang w:eastAsia="es-CL"/>
        </w:rPr>
        <w:t>Declaração</w:t>
      </w:r>
      <w:proofErr w:type="spellEnd"/>
      <w:r w:rsidRPr="00BF0CBF">
        <w:rPr>
          <w:rFonts w:ascii="Segoe UI" w:eastAsia="Times New Roman" w:hAnsi="Segoe UI" w:cs="Segoe UI"/>
          <w:color w:val="007AB2"/>
          <w:sz w:val="21"/>
          <w:szCs w:val="21"/>
          <w:u w:val="single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color w:val="007AB2"/>
          <w:sz w:val="21"/>
          <w:szCs w:val="21"/>
          <w:u w:val="single"/>
          <w:lang w:eastAsia="es-CL"/>
        </w:rPr>
        <w:t>responsabilidade</w:t>
      </w:r>
      <w:proofErr w:type="spellEnd"/>
      <w:r w:rsidRPr="00BF0CBF">
        <w:rPr>
          <w:rFonts w:ascii="Segoe UI" w:eastAsia="Times New Roman" w:hAnsi="Segoe UI" w:cs="Segoe UI"/>
          <w:color w:val="007AB2"/>
          <w:sz w:val="21"/>
          <w:szCs w:val="21"/>
          <w:u w:val="single"/>
          <w:lang w:eastAsia="es-CL"/>
        </w:rPr>
        <w:t xml:space="preserve"> de autor</w:t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fldChar w:fldCharType="end"/>
      </w: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 e enviar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formato PDF junto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outros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documentos.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 xml:space="preserve">Pago </w:t>
      </w:r>
      <w:proofErr w:type="spellStart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Taxa</w:t>
      </w:r>
      <w:proofErr w:type="spellEnd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edição</w:t>
      </w:r>
      <w:proofErr w:type="spellEnd"/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Uma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vez que o manuscrito é considerado Aceito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considerações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Aceito,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deve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-se pagar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uma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taxa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edição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equivalente a CLP 100.000 (pesos chilenos), por cada manuscrito do Chile,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US$ 150 (dólares americanos)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aos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recebidos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do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estrangeiro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.</w:t>
      </w:r>
    </w:p>
    <w:p w:rsidR="00FA3C5E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</w:pPr>
      <w:proofErr w:type="spellStart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Envio</w:t>
      </w:r>
      <w:proofErr w:type="spellEnd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 xml:space="preserve"> de manuscritos e </w:t>
      </w:r>
      <w:proofErr w:type="spellStart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Assinatura</w:t>
      </w:r>
      <w:proofErr w:type="spellEnd"/>
    </w:p>
    <w:p w:rsidR="000C1D38" w:rsidRPr="006E1CA9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Para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envio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manuscrito aceda a </w:t>
      </w:r>
      <w:hyperlink r:id="rId17" w:history="1">
        <w:r w:rsidRPr="00DA1C5F">
          <w:rPr>
            <w:rStyle w:val="Hipervnculo"/>
            <w:rFonts w:ascii="Segoe UI" w:eastAsia="Times New Roman" w:hAnsi="Segoe UI" w:cs="Segoe UI"/>
            <w:sz w:val="21"/>
            <w:szCs w:val="21"/>
            <w:lang w:eastAsia="es-CL"/>
          </w:rPr>
          <w:t>Ciencia y Enfermería</w:t>
        </w:r>
      </w:hyperlink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 </w:t>
      </w:r>
      <w:hyperlink r:id="rId18" w:history="1">
        <w:r w:rsidRPr="00DA1C5F">
          <w:rPr>
            <w:rStyle w:val="Hipervnculo"/>
            <w:rFonts w:ascii="Segoe UI" w:eastAsia="Times New Roman" w:hAnsi="Segoe UI" w:cs="Segoe UI"/>
            <w:sz w:val="21"/>
            <w:szCs w:val="21"/>
            <w:lang w:eastAsia="es-CL"/>
          </w:rPr>
          <w:t>registro de autor</w:t>
        </w:r>
      </w:hyperlink>
      <w:r>
        <w:rPr>
          <w:rFonts w:ascii="Segoe UI" w:eastAsia="Times New Roman" w:hAnsi="Segoe UI" w:cs="Segoe UI"/>
          <w:sz w:val="21"/>
          <w:szCs w:val="21"/>
          <w:lang w:eastAsia="es-CL"/>
        </w:rPr>
        <w:t>.</w:t>
      </w:r>
    </w:p>
    <w:p w:rsidR="00FA3C5E" w:rsidRPr="00BF0CBF" w:rsidRDefault="00FA3C5E" w:rsidP="006E1CA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proofErr w:type="spellStart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Declaração</w:t>
      </w:r>
      <w:proofErr w:type="spellEnd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 xml:space="preserve"> de </w:t>
      </w:r>
      <w:proofErr w:type="spellStart"/>
      <w:r w:rsidRPr="00BF0CBF">
        <w:rPr>
          <w:rFonts w:ascii="Segoe UI" w:eastAsia="Times New Roman" w:hAnsi="Segoe UI" w:cs="Segoe UI"/>
          <w:b/>
          <w:bCs/>
          <w:sz w:val="21"/>
          <w:szCs w:val="21"/>
          <w:lang w:eastAsia="es-CL"/>
        </w:rPr>
        <w:t>privacidade</w:t>
      </w:r>
      <w:proofErr w:type="spellEnd"/>
    </w:p>
    <w:p w:rsidR="00E30311" w:rsidRPr="000B6273" w:rsidRDefault="00FA3C5E" w:rsidP="006E1CA9">
      <w:pPr>
        <w:shd w:val="clear" w:color="auto" w:fill="FFFFFF"/>
        <w:spacing w:before="300" w:after="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CL"/>
        </w:rPr>
      </w:pPr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nomes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endereços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 e-mail inseridos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nesta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revista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serão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usados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somente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para 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fins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declarados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nesta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revista e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não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serão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compartilhados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com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terceiros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usados para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outros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 xml:space="preserve"> </w:t>
      </w:r>
      <w:proofErr w:type="spellStart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fins</w:t>
      </w:r>
      <w:proofErr w:type="spellEnd"/>
      <w:r w:rsidRPr="00BF0CBF">
        <w:rPr>
          <w:rFonts w:ascii="Segoe UI" w:eastAsia="Times New Roman" w:hAnsi="Segoe UI" w:cs="Segoe UI"/>
          <w:sz w:val="21"/>
          <w:szCs w:val="21"/>
          <w:lang w:eastAsia="es-CL"/>
        </w:rPr>
        <w:t>.</w:t>
      </w:r>
    </w:p>
    <w:sectPr w:rsidR="00E30311" w:rsidRPr="000B6273">
      <w:headerReference w:type="default" r:id="rId1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A88" w:rsidRDefault="00697A88" w:rsidP="004C4C83">
      <w:pPr>
        <w:spacing w:after="0" w:line="240" w:lineRule="auto"/>
      </w:pPr>
      <w:r>
        <w:separator/>
      </w:r>
    </w:p>
  </w:endnote>
  <w:endnote w:type="continuationSeparator" w:id="0">
    <w:p w:rsidR="00697A88" w:rsidRDefault="00697A88" w:rsidP="004C4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A88" w:rsidRDefault="00697A88" w:rsidP="004C4C83">
      <w:pPr>
        <w:spacing w:after="0" w:line="240" w:lineRule="auto"/>
      </w:pPr>
      <w:r>
        <w:separator/>
      </w:r>
    </w:p>
  </w:footnote>
  <w:footnote w:type="continuationSeparator" w:id="0">
    <w:p w:rsidR="00697A88" w:rsidRDefault="00697A88" w:rsidP="004C4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230" w:rsidRPr="005A4230" w:rsidRDefault="004C4C83">
    <w:pPr>
      <w:pStyle w:val="Encabezado"/>
      <w:rPr>
        <w:sz w:val="18"/>
        <w:szCs w:val="18"/>
      </w:rPr>
    </w:pPr>
    <w:r>
      <w:rPr>
        <w:noProof/>
        <w:lang w:eastAsia="es-CL"/>
      </w:rPr>
      <w:drawing>
        <wp:anchor distT="0" distB="0" distL="114300" distR="114300" simplePos="0" relativeHeight="251660288" behindDoc="0" locked="0" layoutInCell="1" allowOverlap="1" wp14:anchorId="76562CD1" wp14:editId="63023E77">
          <wp:simplePos x="0" y="0"/>
          <wp:positionH relativeFrom="column">
            <wp:posOffset>4521835</wp:posOffset>
          </wp:positionH>
          <wp:positionV relativeFrom="paragraph">
            <wp:posOffset>96520</wp:posOffset>
          </wp:positionV>
          <wp:extent cx="1720215" cy="600075"/>
          <wp:effectExtent l="0" t="0" r="0" b="952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2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682354D6" wp14:editId="2E7A8E61">
          <wp:simplePos x="0" y="0"/>
          <wp:positionH relativeFrom="margin">
            <wp:align>left</wp:align>
          </wp:positionH>
          <wp:positionV relativeFrom="paragraph">
            <wp:posOffset>144780</wp:posOffset>
          </wp:positionV>
          <wp:extent cx="1567180" cy="510540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4230">
      <w:t xml:space="preserve">                                                                                      </w:t>
    </w:r>
    <w:r w:rsidRPr="005A4230">
      <w:rPr>
        <w:sz w:val="18"/>
        <w:szCs w:val="18"/>
      </w:rPr>
      <w:t xml:space="preserve">                                                                         </w:t>
    </w:r>
  </w:p>
  <w:p w:rsidR="005A4230" w:rsidRDefault="005A4230">
    <w:pPr>
      <w:pStyle w:val="Encabezado"/>
    </w:pPr>
    <w:r>
      <w:t xml:space="preserve">                                                                              </w:t>
    </w:r>
    <w:r>
      <w:rPr>
        <w:noProof/>
        <w:lang w:eastAsia="es-CL"/>
      </w:rPr>
      <w:drawing>
        <wp:inline distT="0" distB="0" distL="0" distR="0" wp14:anchorId="631A11AD" wp14:editId="7A24F961">
          <wp:extent cx="923925" cy="434494"/>
          <wp:effectExtent l="0" t="0" r="0" b="3810"/>
          <wp:docPr id="1" name="Imagen 1" descr="C:\Users\pome\Desktop\log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me\Desktop\logo 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34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</w:p>
  <w:p w:rsidR="005A4230" w:rsidRPr="00B91653" w:rsidRDefault="005A4230">
    <w:pPr>
      <w:pStyle w:val="Encabezado"/>
      <w:rPr>
        <w:rFonts w:cs="Times New Roman"/>
        <w:b/>
        <w:color w:val="002060"/>
        <w:sz w:val="18"/>
        <w:szCs w:val="18"/>
      </w:rPr>
    </w:pPr>
    <w:r>
      <w:t xml:space="preserve">                                                                                 </w:t>
    </w:r>
    <w:r w:rsidRPr="005A4230">
      <w:rPr>
        <w:rFonts w:ascii="Times New Roman" w:hAnsi="Times New Roman" w:cs="Times New Roman"/>
        <w:sz w:val="16"/>
        <w:szCs w:val="16"/>
      </w:rPr>
      <w:t xml:space="preserve">     </w:t>
    </w:r>
    <w:r w:rsidRPr="005A4230">
      <w:rPr>
        <w:rFonts w:cs="Times New Roman"/>
        <w:sz w:val="18"/>
        <w:szCs w:val="18"/>
      </w:rPr>
      <w:t xml:space="preserve"> </w:t>
    </w:r>
    <w:r w:rsidRPr="00B91653">
      <w:rPr>
        <w:rFonts w:cs="Times New Roman"/>
        <w:b/>
        <w:color w:val="002060"/>
        <w:sz w:val="18"/>
        <w:szCs w:val="18"/>
      </w:rPr>
      <w:t xml:space="preserve">REVISTA                                                                    </w:t>
    </w:r>
    <w:r w:rsidR="004C4C83" w:rsidRPr="00B91653">
      <w:rPr>
        <w:rFonts w:cs="Times New Roman"/>
        <w:b/>
        <w:color w:val="002060"/>
        <w:sz w:val="18"/>
        <w:szCs w:val="18"/>
      </w:rPr>
      <w:t xml:space="preserve"> </w:t>
    </w:r>
  </w:p>
  <w:p w:rsidR="004C4C83" w:rsidRPr="00B91653" w:rsidRDefault="005A4230">
    <w:pPr>
      <w:pStyle w:val="Encabezado"/>
      <w:rPr>
        <w:rFonts w:cs="Times New Roman"/>
        <w:b/>
        <w:color w:val="002060"/>
        <w:sz w:val="18"/>
        <w:szCs w:val="18"/>
      </w:rPr>
    </w:pPr>
    <w:r w:rsidRPr="00B91653">
      <w:rPr>
        <w:rFonts w:cs="Times New Roman"/>
        <w:b/>
        <w:color w:val="002060"/>
        <w:sz w:val="18"/>
        <w:szCs w:val="18"/>
      </w:rPr>
      <w:t xml:space="preserve">                                                                                            </w:t>
    </w:r>
    <w:r w:rsidR="004C4C83" w:rsidRPr="00B91653">
      <w:rPr>
        <w:rFonts w:cs="Times New Roman"/>
        <w:b/>
        <w:color w:val="002060"/>
        <w:sz w:val="18"/>
        <w:szCs w:val="18"/>
      </w:rPr>
      <w:t>CIENCIA Y ENFERMERÍA</w:t>
    </w:r>
  </w:p>
  <w:p w:rsidR="004C4C83" w:rsidRPr="004C4C83" w:rsidRDefault="004C4C83">
    <w:pPr>
      <w:pStyle w:val="Encabezado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4AF"/>
    <w:rsid w:val="000B6273"/>
    <w:rsid w:val="000C1D38"/>
    <w:rsid w:val="000E09CC"/>
    <w:rsid w:val="00127242"/>
    <w:rsid w:val="002729D5"/>
    <w:rsid w:val="003844AF"/>
    <w:rsid w:val="004C4C83"/>
    <w:rsid w:val="00550CE5"/>
    <w:rsid w:val="005679C7"/>
    <w:rsid w:val="005A4230"/>
    <w:rsid w:val="00670D76"/>
    <w:rsid w:val="00675A92"/>
    <w:rsid w:val="00697A88"/>
    <w:rsid w:val="006E1CA9"/>
    <w:rsid w:val="007A45B4"/>
    <w:rsid w:val="00875690"/>
    <w:rsid w:val="008C0B6E"/>
    <w:rsid w:val="00B745F2"/>
    <w:rsid w:val="00B91653"/>
    <w:rsid w:val="00CD3EF3"/>
    <w:rsid w:val="00DA1C5F"/>
    <w:rsid w:val="00DD6A5F"/>
    <w:rsid w:val="00E30311"/>
    <w:rsid w:val="00FA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AE229"/>
  <w15:chartTrackingRefBased/>
  <w15:docId w15:val="{479F782D-970B-4F8A-80B5-10F38281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C5E"/>
  </w:style>
  <w:style w:type="paragraph" w:styleId="Ttulo2">
    <w:name w:val="heading 2"/>
    <w:basedOn w:val="Normal"/>
    <w:link w:val="Ttulo2Car"/>
    <w:uiPriority w:val="9"/>
    <w:qFormat/>
    <w:rsid w:val="003844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844AF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styleId="Hipervnculo">
    <w:name w:val="Hyperlink"/>
    <w:basedOn w:val="Fuentedeprrafopredeter"/>
    <w:uiPriority w:val="99"/>
    <w:unhideWhenUsed/>
    <w:rsid w:val="003844AF"/>
    <w:rPr>
      <w:color w:val="0000FF"/>
      <w:u w:val="single"/>
    </w:rPr>
  </w:style>
  <w:style w:type="character" w:customStyle="1" w:styleId="pkpscreenreader">
    <w:name w:val="pkp_screen_reader"/>
    <w:basedOn w:val="Fuentedeprrafopredeter"/>
    <w:rsid w:val="003844AF"/>
  </w:style>
  <w:style w:type="paragraph" w:styleId="NormalWeb">
    <w:name w:val="Normal (Web)"/>
    <w:basedOn w:val="Normal"/>
    <w:uiPriority w:val="99"/>
    <w:semiHidden/>
    <w:unhideWhenUsed/>
    <w:rsid w:val="00384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3844AF"/>
    <w:rPr>
      <w:b/>
      <w:bCs/>
    </w:rPr>
  </w:style>
  <w:style w:type="paragraph" w:customStyle="1" w:styleId="subtitulo">
    <w:name w:val="subtitulo"/>
    <w:basedOn w:val="Normal"/>
    <w:rsid w:val="00384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nfasis">
    <w:name w:val="Emphasis"/>
    <w:basedOn w:val="Fuentedeprrafopredeter"/>
    <w:uiPriority w:val="20"/>
    <w:qFormat/>
    <w:rsid w:val="003844AF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4C4C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4C83"/>
  </w:style>
  <w:style w:type="paragraph" w:styleId="Piedepgina">
    <w:name w:val="footer"/>
    <w:basedOn w:val="Normal"/>
    <w:link w:val="PiedepginaCar"/>
    <w:uiPriority w:val="99"/>
    <w:unhideWhenUsed/>
    <w:rsid w:val="004C4C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4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1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quator-network.org/library/spanish-resources-recursos-en-espanol/" TargetMode="External"/><Relationship Id="rId13" Type="http://schemas.openxmlformats.org/officeDocument/2006/relationships/hyperlink" Target="http://www.equator-network.org/reporting-guidelines/coreq/" TargetMode="External"/><Relationship Id="rId18" Type="http://schemas.openxmlformats.org/officeDocument/2006/relationships/hyperlink" Target="https://revistas.udec.cl/index.php/cienciayenfermeria/user/registe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revistasacademicas.udec.cl/index.php/cienciayenfermeria" TargetMode="External"/><Relationship Id="rId12" Type="http://schemas.openxmlformats.org/officeDocument/2006/relationships/hyperlink" Target="http://www.equator-network.org/wp-content/uploads/2012/12/SQUIRE-2.0-checklist.pdf" TargetMode="External"/><Relationship Id="rId17" Type="http://schemas.openxmlformats.org/officeDocument/2006/relationships/hyperlink" Target="https://revistas.udec.cl/index.php/cienciayenfermeria/logi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quator-network.org/reporting-guidelines/strob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quator-network.org/library/spanish-resources-recursos-en-espano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quator-network.org/reporting-guidelines/prisma/" TargetMode="External"/><Relationship Id="rId10" Type="http://schemas.openxmlformats.org/officeDocument/2006/relationships/hyperlink" Target="https://revistasacademicas.udec.cl/index.php/cienciayenfermeria/user/register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cmje.org/" TargetMode="External"/><Relationship Id="rId14" Type="http://schemas.openxmlformats.org/officeDocument/2006/relationships/hyperlink" Target="http://www.equator-network.org/reporting-guidelines/consor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A0DE3-47BE-49D2-B154-CE292736C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2513</Words>
  <Characters>13826</Characters>
  <Application>Microsoft Office Word</Application>
  <DocSecurity>0</DocSecurity>
  <Lines>115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Diretrizes para Autores</vt:lpstr>
    </vt:vector>
  </TitlesOfParts>
  <Company/>
  <LinksUpToDate>false</LinksUpToDate>
  <CharactersWithSpaces>16307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pome</dc:creator>
  <cp:keywords/>
  <dc:description/>
  <cp:lastModifiedBy>Rodrigo Francisco Espinoza Alarcón</cp:lastModifiedBy>
  <cp:revision>11</cp:revision>
  <dcterms:created xsi:type="dcterms:W3CDTF">2024-11-07T03:02:00Z</dcterms:created>
  <dcterms:modified xsi:type="dcterms:W3CDTF">2025-08-21T14:28:00Z</dcterms:modified>
</cp:coreProperties>
</file>